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F7" w:rsidRPr="00DD0366" w:rsidRDefault="006841F7" w:rsidP="006841F7">
      <w:pPr>
        <w:pStyle w:val="a3"/>
        <w:jc w:val="both"/>
        <w:rPr>
          <w:b w:val="0"/>
          <w:lang w:val="ru-RU"/>
        </w:rPr>
      </w:pPr>
      <w:r w:rsidRPr="00DD0366">
        <w:rPr>
          <w:b w:val="0"/>
        </w:rPr>
        <w:t xml:space="preserve">Предмет: </w:t>
      </w:r>
      <w:r w:rsidRPr="00DD0366">
        <w:rPr>
          <w:b w:val="0"/>
          <w:lang w:val="ru-RU"/>
        </w:rPr>
        <w:t>математика</w:t>
      </w:r>
    </w:p>
    <w:p w:rsidR="006841F7" w:rsidRPr="00DD0366" w:rsidRDefault="006841F7" w:rsidP="006841F7">
      <w:pPr>
        <w:pStyle w:val="a3"/>
        <w:jc w:val="both"/>
        <w:rPr>
          <w:b w:val="0"/>
          <w:lang w:val="ru-RU"/>
        </w:rPr>
      </w:pPr>
      <w:r w:rsidRPr="00DD0366">
        <w:rPr>
          <w:b w:val="0"/>
        </w:rPr>
        <w:t xml:space="preserve">Курс: </w:t>
      </w:r>
      <w:r>
        <w:rPr>
          <w:b w:val="0"/>
          <w:lang w:val="ru-RU"/>
        </w:rPr>
        <w:t>«</w:t>
      </w:r>
      <w:r w:rsidR="008F7A7C">
        <w:rPr>
          <w:b w:val="0"/>
          <w:lang w:val="ru-RU"/>
        </w:rPr>
        <w:t>Актуальные вопросы математики</w:t>
      </w:r>
      <w:r>
        <w:rPr>
          <w:b w:val="0"/>
          <w:lang w:val="ru-RU"/>
        </w:rPr>
        <w:t>»</w:t>
      </w:r>
    </w:p>
    <w:p w:rsidR="006841F7" w:rsidRPr="00DD0366" w:rsidRDefault="006841F7" w:rsidP="006841F7">
      <w:pPr>
        <w:pStyle w:val="a3"/>
        <w:jc w:val="both"/>
        <w:rPr>
          <w:b w:val="0"/>
          <w:lang w:val="ru-RU"/>
        </w:rPr>
      </w:pPr>
      <w:r w:rsidRPr="00DD0366">
        <w:rPr>
          <w:b w:val="0"/>
        </w:rPr>
        <w:t xml:space="preserve">Класс: </w:t>
      </w:r>
      <w:r w:rsidRPr="00DD0366">
        <w:rPr>
          <w:b w:val="0"/>
          <w:lang w:val="ru-RU"/>
        </w:rPr>
        <w:t>1</w:t>
      </w:r>
      <w:r w:rsidR="00986E2C">
        <w:rPr>
          <w:b w:val="0"/>
          <w:lang w:val="ru-RU"/>
        </w:rPr>
        <w:t>1</w:t>
      </w:r>
    </w:p>
    <w:p w:rsidR="006841F7" w:rsidRPr="00B85EFA" w:rsidRDefault="006841F7" w:rsidP="006841F7">
      <w:pPr>
        <w:pStyle w:val="af0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0366">
        <w:rPr>
          <w:bCs/>
        </w:rPr>
        <w:t xml:space="preserve">Программа: </w:t>
      </w:r>
      <w:r w:rsidRPr="00DD0366">
        <w:t xml:space="preserve">авторская. </w:t>
      </w:r>
      <w:r>
        <w:rPr>
          <w:sz w:val="23"/>
          <w:szCs w:val="23"/>
        </w:rPr>
        <w:t xml:space="preserve">Авторы-составители: </w:t>
      </w:r>
      <w:proofErr w:type="spellStart"/>
      <w:r w:rsidRPr="00B85EFA">
        <w:rPr>
          <w:color w:val="000000" w:themeColor="text1"/>
        </w:rPr>
        <w:t>Шарыгин</w:t>
      </w:r>
      <w:proofErr w:type="spellEnd"/>
      <w:r w:rsidRPr="00B85EFA">
        <w:rPr>
          <w:color w:val="000000" w:themeColor="text1"/>
        </w:rPr>
        <w:t xml:space="preserve"> И.Ф., Голубев В.И.</w:t>
      </w:r>
      <w:r>
        <w:rPr>
          <w:color w:val="000000" w:themeColor="text1"/>
        </w:rPr>
        <w:t xml:space="preserve"> К</w:t>
      </w:r>
      <w:r w:rsidRPr="00B85EFA">
        <w:rPr>
          <w:color w:val="000000" w:themeColor="text1"/>
        </w:rPr>
        <w:t>урс по математике. Решение задач. 10 класс.11 класс,</w:t>
      </w:r>
      <w:r>
        <w:rPr>
          <w:color w:val="000000" w:themeColor="text1"/>
        </w:rPr>
        <w:t xml:space="preserve"> -  «Просвещение». Москва , 2018</w:t>
      </w:r>
    </w:p>
    <w:p w:rsidR="006841F7" w:rsidRPr="001705BB" w:rsidRDefault="006841F7" w:rsidP="006841F7">
      <w:r w:rsidRPr="00DD0366">
        <w:t>Год: 202</w:t>
      </w:r>
      <w:r w:rsidR="00577DF8">
        <w:t>2</w:t>
      </w:r>
      <w:r w:rsidRPr="00DD0366">
        <w:t>-202</w:t>
      </w:r>
      <w:r w:rsidR="00577DF8">
        <w:t>3</w:t>
      </w:r>
      <w:bookmarkStart w:id="0" w:name="_GoBack"/>
      <w:bookmarkEnd w:id="0"/>
    </w:p>
    <w:p w:rsidR="006841F7" w:rsidRPr="00DD0366" w:rsidRDefault="006841F7" w:rsidP="006841F7">
      <w:pPr>
        <w:jc w:val="both"/>
      </w:pPr>
      <w:r w:rsidRPr="00DD0366">
        <w:rPr>
          <w:bCs/>
        </w:rPr>
        <w:t xml:space="preserve">Количество часов: </w:t>
      </w:r>
      <w:r>
        <w:t>35</w:t>
      </w:r>
      <w:r w:rsidRPr="00DD0366">
        <w:t xml:space="preserve"> часов</w:t>
      </w:r>
    </w:p>
    <w:p w:rsidR="006841F7" w:rsidRPr="00DD0366" w:rsidRDefault="006841F7" w:rsidP="006841F7">
      <w:pPr>
        <w:jc w:val="both"/>
      </w:pPr>
      <w:r w:rsidRPr="00DD0366">
        <w:t>Составитель: Курбанов М. А.</w:t>
      </w:r>
    </w:p>
    <w:p w:rsidR="009358A6" w:rsidRPr="006841F7" w:rsidRDefault="009358A6" w:rsidP="00322FB0">
      <w:pPr>
        <w:pStyle w:val="a3"/>
        <w:ind w:left="360"/>
        <w:rPr>
          <w:lang w:val="ru-RU"/>
        </w:rPr>
      </w:pPr>
    </w:p>
    <w:p w:rsidR="009358A6" w:rsidRPr="00DD0366" w:rsidRDefault="009358A6" w:rsidP="009358A6">
      <w:pPr>
        <w:pStyle w:val="a3"/>
        <w:ind w:left="360"/>
      </w:pPr>
      <w:r w:rsidRPr="00DD0366">
        <w:t xml:space="preserve">Пояснительная записка </w:t>
      </w:r>
    </w:p>
    <w:p w:rsidR="009358A6" w:rsidRPr="009358A6" w:rsidRDefault="009358A6" w:rsidP="009358A6">
      <w:pPr>
        <w:shd w:val="clear" w:color="auto" w:fill="FFFFFF"/>
        <w:ind w:firstLine="567"/>
        <w:rPr>
          <w:color w:val="000000"/>
          <w:lang w:eastAsia="ru-RU"/>
        </w:rPr>
      </w:pPr>
      <w:r w:rsidRPr="009358A6">
        <w:rPr>
          <w:b/>
          <w:bCs/>
          <w:iCs/>
          <w:color w:val="000000"/>
          <w:lang w:eastAsia="ru-RU"/>
        </w:rPr>
        <w:t>Д</w:t>
      </w:r>
      <w:r w:rsidRPr="009358A6">
        <w:rPr>
          <w:iCs/>
          <w:color w:val="000000"/>
          <w:lang w:eastAsia="ru-RU"/>
        </w:rPr>
        <w:t>анная программа разработана на основе следующих документов:</w:t>
      </w:r>
    </w:p>
    <w:p w:rsidR="009358A6" w:rsidRPr="00F73708" w:rsidRDefault="009358A6" w:rsidP="009358A6">
      <w:pPr>
        <w:numPr>
          <w:ilvl w:val="0"/>
          <w:numId w:val="26"/>
        </w:numPr>
        <w:shd w:val="clear" w:color="auto" w:fill="FFFFFF"/>
        <w:suppressAutoHyphens w:val="0"/>
        <w:ind w:left="300"/>
        <w:rPr>
          <w:color w:val="000000"/>
          <w:lang w:eastAsia="ru-RU"/>
        </w:rPr>
      </w:pPr>
      <w:r w:rsidRPr="00F73708">
        <w:rPr>
          <w:color w:val="000000"/>
          <w:lang w:eastAsia="ru-RU"/>
        </w:rPr>
        <w:t>Федеральный Закон Российской Федерации от 29. 12. 2012 № 273 – ФЗ «Об образовании в Российской Федерации»;</w:t>
      </w:r>
    </w:p>
    <w:p w:rsidR="009358A6" w:rsidRPr="00F73708" w:rsidRDefault="009358A6" w:rsidP="009358A6">
      <w:pPr>
        <w:numPr>
          <w:ilvl w:val="0"/>
          <w:numId w:val="26"/>
        </w:numPr>
        <w:shd w:val="clear" w:color="auto" w:fill="FFFFFF"/>
        <w:suppressAutoHyphens w:val="0"/>
        <w:ind w:left="300"/>
        <w:rPr>
          <w:color w:val="000000"/>
          <w:lang w:eastAsia="ru-RU"/>
        </w:rPr>
      </w:pPr>
      <w:r w:rsidRPr="00F73708">
        <w:rPr>
          <w:color w:val="000000"/>
          <w:lang w:eastAsia="ru-RU"/>
        </w:rPr>
        <w:t xml:space="preserve">Федерального государственного образовательного стандарта </w:t>
      </w:r>
      <w:r>
        <w:rPr>
          <w:color w:val="000000"/>
          <w:lang w:eastAsia="ru-RU"/>
        </w:rPr>
        <w:t>среднего</w:t>
      </w:r>
      <w:r w:rsidRPr="00F73708">
        <w:rPr>
          <w:color w:val="000000"/>
          <w:lang w:eastAsia="ru-RU"/>
        </w:rPr>
        <w:t xml:space="preserve"> общего образования, утвержденного Приказом Министерства образования и науки РФ от 17 </w:t>
      </w:r>
      <w:r w:rsidR="006841F7">
        <w:rPr>
          <w:color w:val="000000"/>
          <w:lang w:eastAsia="ru-RU"/>
        </w:rPr>
        <w:t>мая</w:t>
      </w:r>
      <w:r w:rsidRPr="00F73708">
        <w:rPr>
          <w:color w:val="000000"/>
          <w:lang w:eastAsia="ru-RU"/>
        </w:rPr>
        <w:t xml:space="preserve"> 201</w:t>
      </w:r>
      <w:r w:rsidR="006841F7">
        <w:rPr>
          <w:color w:val="000000"/>
          <w:lang w:eastAsia="ru-RU"/>
        </w:rPr>
        <w:t>2</w:t>
      </w:r>
      <w:r w:rsidRPr="00F73708">
        <w:rPr>
          <w:color w:val="000000"/>
          <w:lang w:eastAsia="ru-RU"/>
        </w:rPr>
        <w:t xml:space="preserve"> г. N</w:t>
      </w:r>
      <w:r w:rsidR="006841F7">
        <w:rPr>
          <w:color w:val="000000"/>
          <w:lang w:eastAsia="ru-RU"/>
        </w:rPr>
        <w:t>413</w:t>
      </w:r>
      <w:r w:rsidRPr="00F73708">
        <w:rPr>
          <w:color w:val="000000"/>
          <w:lang w:eastAsia="ru-RU"/>
        </w:rPr>
        <w:t>;</w:t>
      </w:r>
    </w:p>
    <w:p w:rsidR="009358A6" w:rsidRPr="00F73708" w:rsidRDefault="009358A6" w:rsidP="009358A6">
      <w:pPr>
        <w:numPr>
          <w:ilvl w:val="0"/>
          <w:numId w:val="26"/>
        </w:numPr>
        <w:shd w:val="clear" w:color="auto" w:fill="FFFFFF"/>
        <w:suppressAutoHyphens w:val="0"/>
        <w:ind w:left="300"/>
        <w:rPr>
          <w:color w:val="000000"/>
          <w:lang w:eastAsia="ru-RU"/>
        </w:rPr>
      </w:pPr>
      <w:r w:rsidRPr="00F73708">
        <w:rPr>
          <w:color w:val="000000"/>
          <w:lang w:eastAsia="ru-RU"/>
        </w:rPr>
        <w:t xml:space="preserve">Основная образовательная программа </w:t>
      </w:r>
      <w:r>
        <w:rPr>
          <w:color w:val="000000"/>
          <w:lang w:eastAsia="ru-RU"/>
        </w:rPr>
        <w:t>среднего</w:t>
      </w:r>
      <w:r w:rsidRPr="00F73708">
        <w:rPr>
          <w:color w:val="000000"/>
          <w:lang w:eastAsia="ru-RU"/>
        </w:rPr>
        <w:t xml:space="preserve"> общего образования МБОУ </w:t>
      </w:r>
      <w:r>
        <w:rPr>
          <w:color w:val="000000"/>
          <w:lang w:eastAsia="ru-RU"/>
        </w:rPr>
        <w:t>гимназии №2 города Сургута ХМАО-Югры Тюменской области</w:t>
      </w:r>
      <w:r w:rsidRPr="00F73708">
        <w:rPr>
          <w:color w:val="000000"/>
          <w:lang w:eastAsia="ru-RU"/>
        </w:rPr>
        <w:t>;</w:t>
      </w:r>
    </w:p>
    <w:p w:rsidR="009358A6" w:rsidRDefault="009358A6" w:rsidP="009358A6">
      <w:pPr>
        <w:numPr>
          <w:ilvl w:val="0"/>
          <w:numId w:val="26"/>
        </w:numPr>
        <w:shd w:val="clear" w:color="auto" w:fill="FFFFFF"/>
        <w:suppressAutoHyphens w:val="0"/>
        <w:ind w:left="300"/>
        <w:rPr>
          <w:color w:val="000000"/>
          <w:lang w:eastAsia="ru-RU"/>
        </w:rPr>
      </w:pPr>
      <w:r w:rsidRPr="00F73708">
        <w:rPr>
          <w:color w:val="000000"/>
          <w:lang w:eastAsia="ru-RU"/>
        </w:rPr>
        <w:t xml:space="preserve">Учебный план МБОУ </w:t>
      </w:r>
      <w:r>
        <w:rPr>
          <w:color w:val="000000"/>
          <w:lang w:eastAsia="ru-RU"/>
        </w:rPr>
        <w:t>гимназии №2 города Сургута ХМАО-Югры Тюменской области.</w:t>
      </w:r>
    </w:p>
    <w:p w:rsidR="009358A6" w:rsidRDefault="009358A6" w:rsidP="009358A6">
      <w:pPr>
        <w:shd w:val="clear" w:color="auto" w:fill="FFFFFF"/>
        <w:suppressAutoHyphens w:val="0"/>
        <w:rPr>
          <w:color w:val="000000"/>
          <w:lang w:eastAsia="ru-RU"/>
        </w:rPr>
      </w:pPr>
    </w:p>
    <w:p w:rsidR="006841F7" w:rsidRPr="00B85EFA" w:rsidRDefault="006841F7" w:rsidP="006841F7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D0366">
        <w:t xml:space="preserve">Рабочая программа составлена на основе авторской, автор-составитель: </w:t>
      </w:r>
      <w:r>
        <w:rPr>
          <w:sz w:val="23"/>
          <w:szCs w:val="23"/>
        </w:rPr>
        <w:t>А</w:t>
      </w:r>
      <w:r w:rsidRPr="001C1E95">
        <w:rPr>
          <w:color w:val="000000" w:themeColor="text1"/>
        </w:rPr>
        <w:t xml:space="preserve"> </w:t>
      </w:r>
      <w:proofErr w:type="spellStart"/>
      <w:r w:rsidRPr="00B85EFA">
        <w:rPr>
          <w:color w:val="000000" w:themeColor="text1"/>
        </w:rPr>
        <w:t>Шарыгин</w:t>
      </w:r>
      <w:proofErr w:type="spellEnd"/>
      <w:r w:rsidRPr="00B85EFA">
        <w:rPr>
          <w:color w:val="000000" w:themeColor="text1"/>
        </w:rPr>
        <w:t xml:space="preserve"> И.Ф., Голубев В.И.</w:t>
      </w:r>
      <w:r>
        <w:rPr>
          <w:color w:val="000000" w:themeColor="text1"/>
        </w:rPr>
        <w:t xml:space="preserve"> К</w:t>
      </w:r>
      <w:r w:rsidRPr="00B85EFA">
        <w:rPr>
          <w:color w:val="000000" w:themeColor="text1"/>
        </w:rPr>
        <w:t>урс по математике. Решение задач. 10 класс.11 класс,</w:t>
      </w:r>
      <w:r>
        <w:rPr>
          <w:color w:val="000000" w:themeColor="text1"/>
        </w:rPr>
        <w:t xml:space="preserve"> -  «Просвещение». Москва , 2018.</w:t>
      </w:r>
      <w:r w:rsidRPr="006841F7">
        <w:rPr>
          <w:color w:val="000000" w:themeColor="text1"/>
        </w:rPr>
        <w:t xml:space="preserve"> </w:t>
      </w:r>
      <w:r w:rsidRPr="00B85EFA">
        <w:rPr>
          <w:color w:val="000000" w:themeColor="text1"/>
        </w:rPr>
        <w:t>Данный курс разработан для учащихся 1</w:t>
      </w:r>
      <w:r w:rsidR="00986E2C">
        <w:rPr>
          <w:color w:val="000000" w:themeColor="text1"/>
        </w:rPr>
        <w:t>1</w:t>
      </w:r>
      <w:r w:rsidRPr="00B85EFA">
        <w:rPr>
          <w:color w:val="000000" w:themeColor="text1"/>
        </w:rPr>
        <w:t xml:space="preserve"> класс</w:t>
      </w:r>
      <w:r>
        <w:rPr>
          <w:color w:val="000000" w:themeColor="text1"/>
        </w:rPr>
        <w:t>а</w:t>
      </w:r>
      <w:r w:rsidRPr="00B85EFA">
        <w:rPr>
          <w:color w:val="000000" w:themeColor="text1"/>
        </w:rPr>
        <w:t xml:space="preserve">, рассчитан на </w:t>
      </w:r>
      <w:r w:rsidR="00F0517F">
        <w:t>35</w:t>
      </w:r>
      <w:r w:rsidR="00F0517F" w:rsidRPr="00DD0366">
        <w:t xml:space="preserve"> часов в год из вариантной части учебного плана</w:t>
      </w:r>
      <w:r w:rsidRPr="00B85EFA">
        <w:rPr>
          <w:color w:val="000000" w:themeColor="text1"/>
        </w:rPr>
        <w:t>, обеспечивает возможность учитывать специфику возраста учащихся, уровень их развития, общеобразовательную подготовку по предмету, индивидуальные интересы и склонности, образовательный запрос.</w:t>
      </w:r>
      <w:r w:rsidR="00F0517F">
        <w:rPr>
          <w:color w:val="000000" w:themeColor="text1"/>
        </w:rPr>
        <w:t xml:space="preserve"> </w:t>
      </w:r>
    </w:p>
    <w:p w:rsidR="009358A6" w:rsidRPr="009358A6" w:rsidRDefault="009358A6" w:rsidP="009358A6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9358A6">
        <w:rPr>
          <w:bCs/>
          <w:color w:val="000000"/>
          <w:lang w:eastAsia="ru-RU"/>
        </w:rPr>
        <w:t>Программа внеурочной деятельности</w:t>
      </w:r>
      <w:r w:rsidRPr="009358A6">
        <w:rPr>
          <w:color w:val="000000"/>
          <w:lang w:eastAsia="ru-RU"/>
        </w:rPr>
        <w:t> - образовательная программа социально-педагогической направленности, предмет изучения – математика. Программа направлена на развитие интеллектуальных умений учащихся на основе формирования у обучающегося умений управлять процессами мышления,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</w:t>
      </w:r>
    </w:p>
    <w:p w:rsidR="009358A6" w:rsidRDefault="009358A6" w:rsidP="003A255A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9358A6">
        <w:rPr>
          <w:color w:val="000000"/>
          <w:lang w:eastAsia="ru-RU"/>
        </w:rPr>
        <w:t>Данная математическая программа предназначена для реализации в системе дополнительного образования</w:t>
      </w:r>
      <w:r>
        <w:rPr>
          <w:color w:val="000000"/>
          <w:lang w:eastAsia="ru-RU"/>
        </w:rPr>
        <w:t xml:space="preserve"> и </w:t>
      </w:r>
      <w:r w:rsidRPr="009358A6">
        <w:rPr>
          <w:color w:val="000000"/>
          <w:lang w:eastAsia="ru-RU"/>
        </w:rPr>
        <w:t>предполага</w:t>
      </w:r>
      <w:r>
        <w:rPr>
          <w:color w:val="000000"/>
          <w:lang w:eastAsia="ru-RU"/>
        </w:rPr>
        <w:t>ет систему творческого развития,</w:t>
      </w:r>
      <w:r w:rsidRPr="009358A6">
        <w:rPr>
          <w:color w:val="000000"/>
          <w:lang w:eastAsia="ru-RU"/>
        </w:rPr>
        <w:t xml:space="preserve"> является синтезом известных математических тем, дополняющих и расширяющих общую интеллектуальную и математическую культуру учащихся старшего звена.</w:t>
      </w:r>
    </w:p>
    <w:p w:rsidR="003A255A" w:rsidRPr="00F73708" w:rsidRDefault="003A255A" w:rsidP="003A255A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F73708">
        <w:rPr>
          <w:color w:val="000000"/>
          <w:lang w:eastAsia="ru-RU"/>
        </w:rPr>
        <w:t>Данная программа отличается от урочной и факультативной систем изучения математики тем, что:</w:t>
      </w:r>
    </w:p>
    <w:p w:rsidR="003A255A" w:rsidRPr="00F73708" w:rsidRDefault="003A255A" w:rsidP="003A255A">
      <w:pPr>
        <w:shd w:val="clear" w:color="auto" w:fill="FFFFFF"/>
        <w:jc w:val="both"/>
        <w:rPr>
          <w:color w:val="000000"/>
          <w:lang w:eastAsia="ru-RU"/>
        </w:rPr>
      </w:pPr>
      <w:r w:rsidRPr="00F73708">
        <w:rPr>
          <w:color w:val="000000"/>
          <w:lang w:eastAsia="ru-RU"/>
        </w:rPr>
        <w:t>1. учащиеся добровольно выбирают занятия математикой;</w:t>
      </w:r>
    </w:p>
    <w:p w:rsidR="003A255A" w:rsidRPr="00F73708" w:rsidRDefault="003A255A" w:rsidP="003A255A">
      <w:pPr>
        <w:shd w:val="clear" w:color="auto" w:fill="FFFFFF"/>
        <w:jc w:val="both"/>
        <w:rPr>
          <w:color w:val="000000"/>
          <w:lang w:eastAsia="ru-RU"/>
        </w:rPr>
      </w:pPr>
      <w:r w:rsidRPr="00F73708">
        <w:rPr>
          <w:color w:val="000000"/>
          <w:lang w:eastAsia="ru-RU"/>
        </w:rPr>
        <w:t>2. познавательный процесс становится непрерывным и не ограничен рамками урока;</w:t>
      </w:r>
    </w:p>
    <w:p w:rsidR="003A255A" w:rsidRPr="00F73708" w:rsidRDefault="003A255A" w:rsidP="003A255A">
      <w:pPr>
        <w:shd w:val="clear" w:color="auto" w:fill="FFFFFF"/>
        <w:jc w:val="both"/>
        <w:rPr>
          <w:color w:val="000000"/>
          <w:lang w:eastAsia="ru-RU"/>
        </w:rPr>
      </w:pPr>
      <w:r w:rsidRPr="00F73708">
        <w:rPr>
          <w:color w:val="000000"/>
          <w:lang w:eastAsia="ru-RU"/>
        </w:rPr>
        <w:t>3. созданы условия для системного развития творческих способностей детей в математике.</w:t>
      </w:r>
    </w:p>
    <w:p w:rsidR="003A255A" w:rsidRPr="003A255A" w:rsidRDefault="003A255A" w:rsidP="003A255A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3A255A">
        <w:rPr>
          <w:bCs/>
          <w:color w:val="000000"/>
          <w:lang w:eastAsia="ru-RU"/>
        </w:rPr>
        <w:t>Актуальность программы:</w:t>
      </w:r>
    </w:p>
    <w:p w:rsidR="003A255A" w:rsidRPr="003A255A" w:rsidRDefault="003A255A" w:rsidP="003A255A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3A255A">
        <w:rPr>
          <w:color w:val="000000"/>
          <w:lang w:eastAsia="ru-RU"/>
        </w:rPr>
        <w:t>Значение математики в школьном образовании определяется ролью математической науки в жизни современного общества, ее влиянием на темпы развития научно – технического прогресса.</w:t>
      </w:r>
    </w:p>
    <w:p w:rsidR="003A255A" w:rsidRPr="003A255A" w:rsidRDefault="003A255A" w:rsidP="003A255A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3A255A">
        <w:rPr>
          <w:color w:val="000000"/>
          <w:lang w:eastAsia="ru-RU"/>
        </w:rPr>
        <w:t xml:space="preserve">Актуальность данной программы определяется стратегическими ориентирами модернизации отечественного образования, отраженными в Федеральном законе РФ «Об образовании в Российской Федерации», в Концепции развития математического образования в РФ, определяющими в качестве результата подготовки выпускников </w:t>
      </w:r>
      <w:proofErr w:type="spellStart"/>
      <w:r w:rsidRPr="003A255A">
        <w:rPr>
          <w:color w:val="000000"/>
          <w:lang w:eastAsia="ru-RU"/>
        </w:rPr>
        <w:t>сформированность</w:t>
      </w:r>
      <w:proofErr w:type="spellEnd"/>
      <w:r w:rsidRPr="003A255A">
        <w:rPr>
          <w:color w:val="000000"/>
          <w:lang w:eastAsia="ru-RU"/>
        </w:rPr>
        <w:t xml:space="preserve"> их общекультурных и профессиональных компетенций.</w:t>
      </w:r>
    </w:p>
    <w:p w:rsidR="003A255A" w:rsidRPr="003A255A" w:rsidRDefault="003A255A" w:rsidP="003A255A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3A255A">
        <w:rPr>
          <w:color w:val="000000"/>
          <w:lang w:eastAsia="ru-RU"/>
        </w:rPr>
        <w:lastRenderedPageBreak/>
        <w:t xml:space="preserve">Социальные и экономические условия в быстро меняющемся современном мире требуют, чтобы нынешние выпускники получили целостное </w:t>
      </w:r>
      <w:proofErr w:type="spellStart"/>
      <w:r w:rsidRPr="003A255A">
        <w:rPr>
          <w:color w:val="000000"/>
          <w:lang w:eastAsia="ru-RU"/>
        </w:rPr>
        <w:t>компетентностное</w:t>
      </w:r>
      <w:proofErr w:type="spellEnd"/>
      <w:r w:rsidRPr="003A255A">
        <w:rPr>
          <w:color w:val="000000"/>
          <w:lang w:eastAsia="ru-RU"/>
        </w:rPr>
        <w:t xml:space="preserve"> образование. </w:t>
      </w:r>
      <w:proofErr w:type="spellStart"/>
      <w:r w:rsidRPr="003A255A">
        <w:rPr>
          <w:color w:val="000000"/>
          <w:lang w:eastAsia="ru-RU"/>
        </w:rPr>
        <w:t>Компетентностно</w:t>
      </w:r>
      <w:proofErr w:type="spellEnd"/>
      <w:r w:rsidRPr="003A255A">
        <w:rPr>
          <w:color w:val="000000"/>
          <w:lang w:eastAsia="ru-RU"/>
        </w:rPr>
        <w:t xml:space="preserve"> – </w:t>
      </w:r>
      <w:proofErr w:type="spellStart"/>
      <w:r w:rsidRPr="003A255A">
        <w:rPr>
          <w:color w:val="000000"/>
          <w:lang w:eastAsia="ru-RU"/>
        </w:rPr>
        <w:t>деятельностный</w:t>
      </w:r>
      <w:proofErr w:type="spellEnd"/>
      <w:r w:rsidRPr="003A255A">
        <w:rPr>
          <w:color w:val="000000"/>
          <w:lang w:eastAsia="ru-RU"/>
        </w:rPr>
        <w:t xml:space="preserve"> подход может подготовить человека умелого, мобильного, владеющего не набором фактов, а способами и технологиями их получения, легко адаптирующегося к различным жизненным ситуациям.</w:t>
      </w:r>
    </w:p>
    <w:p w:rsidR="003A255A" w:rsidRPr="003A255A" w:rsidRDefault="003A255A" w:rsidP="003A255A">
      <w:pPr>
        <w:shd w:val="clear" w:color="auto" w:fill="FFFFFF"/>
        <w:ind w:firstLine="567"/>
        <w:jc w:val="both"/>
        <w:rPr>
          <w:color w:val="000000"/>
          <w:lang w:eastAsia="ru-RU"/>
        </w:rPr>
      </w:pPr>
      <w:r w:rsidRPr="003A255A">
        <w:rPr>
          <w:color w:val="000000"/>
          <w:lang w:eastAsia="ru-RU"/>
        </w:rPr>
        <w:t>Актуальность и новизна данной программы определяется, прежде всего, тем, что математика является опорным предметом, обеспечивающим изучение на современном уровне ряда других дисциплин, как естественных, так и гуманитарных. Дополнительное (внеурочное) образование по математике педагогически целесообразно, так как у многих обучающихся снижен познавательный интерес к предмету. На уроках не всегда удается индивидуализировать процесс обучения, показать нестандартные способы решения заданий, рассмотреть задачи повышенного уровня сложности, вопросы, связанные с историей математики. На уроках нет возможности углубить знания по отдельным темам школьного курса.</w:t>
      </w:r>
    </w:p>
    <w:p w:rsidR="00026999" w:rsidRPr="00DD0366" w:rsidRDefault="00026999" w:rsidP="00F465A1">
      <w:pPr>
        <w:pStyle w:val="a3"/>
        <w:ind w:firstLine="567"/>
        <w:jc w:val="both"/>
        <w:rPr>
          <w:b w:val="0"/>
        </w:rPr>
      </w:pPr>
      <w:r w:rsidRPr="00DD0366">
        <w:rPr>
          <w:b w:val="0"/>
        </w:rPr>
        <w:t>Цели изучения курса:</w:t>
      </w:r>
    </w:p>
    <w:p w:rsidR="003A255A" w:rsidRDefault="00026999" w:rsidP="003A255A">
      <w:pPr>
        <w:pStyle w:val="Default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DD0366"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3A255A" w:rsidRDefault="003A255A" w:rsidP="003A255A">
      <w:pPr>
        <w:pStyle w:val="Default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3A255A">
        <w:t>формированию у школьников научного воображения и интереса к изучению математики, развитию у обучающихся интуиции, формально – логического и алгоритмического мышления, понимания сущности применяемых математических моделей, формированию познавательной акти</w:t>
      </w:r>
      <w:r>
        <w:t>вности;</w:t>
      </w:r>
    </w:p>
    <w:p w:rsidR="003A255A" w:rsidRPr="003A255A" w:rsidRDefault="003A255A" w:rsidP="003A255A">
      <w:pPr>
        <w:pStyle w:val="Default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>
        <w:t>с</w:t>
      </w:r>
      <w:r w:rsidRPr="003A255A">
        <w:t>оздать условия для развития личности и формирования к</w:t>
      </w:r>
      <w:r>
        <w:t>лючевых компетенций обучающихся;</w:t>
      </w:r>
    </w:p>
    <w:p w:rsidR="00026999" w:rsidRPr="00DD0366" w:rsidRDefault="00026999" w:rsidP="00F465A1">
      <w:pPr>
        <w:pStyle w:val="Default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DD0366"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026999" w:rsidRPr="00DD0366" w:rsidRDefault="00026999" w:rsidP="00F465A1">
      <w:pPr>
        <w:pStyle w:val="Default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DD0366"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026999" w:rsidRPr="00DD0366" w:rsidRDefault="00026999" w:rsidP="00F465A1">
      <w:pPr>
        <w:pStyle w:val="Default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DD0366">
        <w:t xml:space="preserve"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</w:r>
    </w:p>
    <w:p w:rsidR="00026999" w:rsidRPr="00DD0366" w:rsidRDefault="00026999" w:rsidP="00F465A1">
      <w:pPr>
        <w:pStyle w:val="a3"/>
        <w:ind w:firstLine="567"/>
        <w:jc w:val="both"/>
        <w:rPr>
          <w:b w:val="0"/>
        </w:rPr>
      </w:pPr>
      <w:r w:rsidRPr="00DD0366">
        <w:rPr>
          <w:b w:val="0"/>
        </w:rPr>
        <w:t>Задачи обучения:</w:t>
      </w:r>
    </w:p>
    <w:p w:rsidR="00026999" w:rsidRPr="00DD0366" w:rsidRDefault="00026999" w:rsidP="00F465A1">
      <w:pPr>
        <w:pStyle w:val="Default"/>
        <w:ind w:firstLine="567"/>
        <w:jc w:val="both"/>
      </w:pPr>
      <w:r w:rsidRPr="00DD0366">
        <w:t xml:space="preserve">В ходе обучения </w:t>
      </w:r>
      <w:r w:rsidR="004B7DCE">
        <w:t>во внеурочной деятельности</w:t>
      </w:r>
      <w:r w:rsidRPr="00DD0366">
        <w:t xml:space="preserve"> по данной программе с методического пособия для учителя, решаются следующие задачи: </w:t>
      </w:r>
    </w:p>
    <w:p w:rsidR="00026999" w:rsidRPr="00DD0366" w:rsidRDefault="00026999" w:rsidP="00F465A1">
      <w:pPr>
        <w:pStyle w:val="Default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DD0366">
        <w:t xml:space="preserve">систематизировать сведения о числах; формировать представления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совершенствовать техники вычислений; </w:t>
      </w:r>
    </w:p>
    <w:p w:rsidR="00026999" w:rsidRPr="00DD0366" w:rsidRDefault="00026999" w:rsidP="00F465A1">
      <w:pPr>
        <w:pStyle w:val="Default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DD0366">
        <w:t xml:space="preserve">развивать и совершенствовать техники алгебраических преобразований, решения уравнений, неравенств, систем; </w:t>
      </w:r>
    </w:p>
    <w:p w:rsidR="00026999" w:rsidRPr="00DD0366" w:rsidRDefault="00026999" w:rsidP="00F465A1">
      <w:pPr>
        <w:pStyle w:val="Default"/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DD0366">
        <w:t xml:space="preserve">познакомить с основными идеями и методами математического анализа в объеме, позволяющем исследовать элементарные геометрические тела и решать простейшие геометрические, физические и другие прикладные задачи; </w:t>
      </w:r>
    </w:p>
    <w:p w:rsidR="00026999" w:rsidRPr="00DD0366" w:rsidRDefault="00026999" w:rsidP="00F465A1">
      <w:pPr>
        <w:pStyle w:val="a3"/>
        <w:numPr>
          <w:ilvl w:val="0"/>
          <w:numId w:val="25"/>
        </w:numPr>
        <w:tabs>
          <w:tab w:val="left" w:pos="284"/>
        </w:tabs>
        <w:suppressAutoHyphens w:val="0"/>
        <w:ind w:left="0" w:firstLine="0"/>
        <w:jc w:val="both"/>
        <w:rPr>
          <w:b w:val="0"/>
        </w:rPr>
      </w:pPr>
      <w:r w:rsidRPr="00DD0366">
        <w:rPr>
          <w:b w:val="0"/>
        </w:rPr>
        <w:t>совершенствовать математическое развитие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026999" w:rsidRPr="00DD0366" w:rsidRDefault="00026999" w:rsidP="00F465A1">
      <w:pPr>
        <w:pStyle w:val="a3"/>
        <w:numPr>
          <w:ilvl w:val="0"/>
          <w:numId w:val="25"/>
        </w:numPr>
        <w:tabs>
          <w:tab w:val="left" w:pos="284"/>
        </w:tabs>
        <w:suppressAutoHyphens w:val="0"/>
        <w:ind w:left="0" w:firstLine="0"/>
        <w:jc w:val="both"/>
        <w:rPr>
          <w:b w:val="0"/>
        </w:rPr>
      </w:pPr>
      <w:r w:rsidRPr="00DD0366">
        <w:rPr>
          <w:b w:val="0"/>
        </w:rPr>
        <w:t>формировать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C841A4" w:rsidRPr="00DD0366" w:rsidRDefault="006A35B6" w:rsidP="00F465A1">
      <w:pPr>
        <w:pStyle w:val="Default"/>
        <w:ind w:firstLine="426"/>
        <w:jc w:val="both"/>
      </w:pPr>
      <w:r w:rsidRPr="00DD0366">
        <w:t xml:space="preserve">В курсе </w:t>
      </w:r>
      <w:r w:rsidR="004B7DCE">
        <w:t>внеурочной деятельности</w:t>
      </w:r>
      <w:r w:rsidRPr="00DD0366">
        <w:t xml:space="preserve"> 1</w:t>
      </w:r>
      <w:r w:rsidR="00BF255F">
        <w:t>0</w:t>
      </w:r>
      <w:r w:rsidRPr="00DD0366">
        <w:t xml:space="preserve"> класса можно выделить следующие основные содержательные линии: </w:t>
      </w:r>
      <w:r w:rsidRPr="00F0517F">
        <w:t>«Алгебра», «Функции», «Уравнения и неравенства», «Элементы комбинаторики, теории вероятностей, статистики и логики».</w:t>
      </w:r>
      <w:r w:rsidR="00C841A4" w:rsidRPr="00F0517F">
        <w:t xml:space="preserve"> </w:t>
      </w:r>
      <w:r w:rsidR="00C841A4" w:rsidRPr="00DD0366">
        <w:t xml:space="preserve">Содержание каждой из этих тем разворачивается в содержательно-методическую линию, пронизывающую все основные содержательные линии и служит цели овладения учащимися некоторыми элементами универсального математического языка и владения определенными навыками, а также способствует созданию общекультурного гуманитарного фона изучения курса. </w:t>
      </w:r>
    </w:p>
    <w:p w:rsidR="00B66F66" w:rsidRDefault="00B66F66" w:rsidP="00630E30">
      <w:pPr>
        <w:pStyle w:val="a3"/>
        <w:ind w:firstLine="567"/>
        <w:jc w:val="both"/>
        <w:rPr>
          <w:b w:val="0"/>
          <w:sz w:val="23"/>
          <w:szCs w:val="23"/>
          <w:lang w:val="ru-RU"/>
        </w:rPr>
      </w:pPr>
    </w:p>
    <w:p w:rsidR="00D23D68" w:rsidRPr="00DD0366" w:rsidRDefault="00D23D68" w:rsidP="00D23D68">
      <w:pPr>
        <w:pStyle w:val="a3"/>
        <w:ind w:firstLine="567"/>
      </w:pPr>
      <w:r w:rsidRPr="00DD0366">
        <w:lastRenderedPageBreak/>
        <w:t>Раздел I. Планируемые результаты учебного предмета, курса:</w:t>
      </w:r>
    </w:p>
    <w:p w:rsidR="00163421" w:rsidRPr="00DD0366" w:rsidRDefault="00163421" w:rsidP="00F465A1">
      <w:pPr>
        <w:pStyle w:val="Default"/>
        <w:ind w:firstLine="567"/>
        <w:jc w:val="both"/>
      </w:pPr>
      <w:r w:rsidRPr="00DD0366">
        <w:t xml:space="preserve">Изучение </w:t>
      </w:r>
      <w:r w:rsidR="00B66F66">
        <w:t>во внеурочной деятельности</w:t>
      </w:r>
      <w:r w:rsidRPr="00DD0366">
        <w:t xml:space="preserve"> в старшей школе даёт возможность достижения обучающимися следующих результатов. </w:t>
      </w:r>
    </w:p>
    <w:p w:rsidR="00163421" w:rsidRPr="00DD0366" w:rsidRDefault="00163421" w:rsidP="00F465A1">
      <w:pPr>
        <w:pStyle w:val="Default"/>
        <w:ind w:firstLine="567"/>
        <w:jc w:val="both"/>
      </w:pPr>
      <w:r w:rsidRPr="00DD0366">
        <w:t xml:space="preserve">Личностные результаты изучения курса. </w:t>
      </w:r>
    </w:p>
    <w:p w:rsidR="00163421" w:rsidRPr="00DD0366" w:rsidRDefault="00163421" w:rsidP="00F465A1">
      <w:pPr>
        <w:pStyle w:val="Default"/>
        <w:ind w:firstLine="567"/>
        <w:jc w:val="both"/>
      </w:pPr>
      <w:r w:rsidRPr="00DD0366">
        <w:t xml:space="preserve">У обучающегося будут сформированы: </w:t>
      </w:r>
    </w:p>
    <w:p w:rsidR="00163421" w:rsidRPr="00DD0366" w:rsidRDefault="00B66F66" w:rsidP="00F465A1">
      <w:pPr>
        <w:pStyle w:val="Default"/>
        <w:tabs>
          <w:tab w:val="left" w:pos="0"/>
        </w:tabs>
        <w:jc w:val="both"/>
      </w:pPr>
      <w:r>
        <w:t>-</w:t>
      </w:r>
      <w:r w:rsidR="00163421" w:rsidRPr="00DD0366">
        <w:t xml:space="preserve">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="00163421" w:rsidRPr="00DD0366">
        <w:t>контрпримеры</w:t>
      </w:r>
      <w:proofErr w:type="spellEnd"/>
      <w:r w:rsidR="00163421" w:rsidRPr="00DD0366">
        <w:t xml:space="preserve">; </w:t>
      </w:r>
    </w:p>
    <w:p w:rsidR="00163421" w:rsidRPr="00DD0366" w:rsidRDefault="00B66F66" w:rsidP="00F465A1">
      <w:pPr>
        <w:pStyle w:val="Default"/>
        <w:tabs>
          <w:tab w:val="left" w:pos="0"/>
        </w:tabs>
        <w:jc w:val="both"/>
      </w:pPr>
      <w:r>
        <w:t>-</w:t>
      </w:r>
      <w:r w:rsidR="00163421" w:rsidRPr="00DD0366">
        <w:t xml:space="preserve"> критичность мышления, умение распознавать логически некорректные высказывания, отличать гипотезу от факта; </w:t>
      </w:r>
    </w:p>
    <w:p w:rsidR="00163421" w:rsidRPr="00DD0366" w:rsidRDefault="00B66F66" w:rsidP="00F465A1">
      <w:pPr>
        <w:pStyle w:val="Default"/>
        <w:tabs>
          <w:tab w:val="left" w:pos="0"/>
        </w:tabs>
        <w:jc w:val="both"/>
      </w:pPr>
      <w:r>
        <w:t>-</w:t>
      </w:r>
      <w:r w:rsidR="00163421" w:rsidRPr="00DD0366">
        <w:t xml:space="preserve"> 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:rsidR="00163421" w:rsidRPr="00DD0366" w:rsidRDefault="00B66F66" w:rsidP="00F465A1">
      <w:pPr>
        <w:pStyle w:val="Default"/>
        <w:tabs>
          <w:tab w:val="left" w:pos="0"/>
        </w:tabs>
        <w:jc w:val="both"/>
      </w:pPr>
      <w:r>
        <w:t>-</w:t>
      </w:r>
      <w:r w:rsidR="00163421" w:rsidRPr="00DD0366">
        <w:t xml:space="preserve"> креативность мышления, инициатива, находчивость, активность при решении математических задач; </w:t>
      </w:r>
    </w:p>
    <w:p w:rsidR="00163421" w:rsidRPr="00DD0366" w:rsidRDefault="00B66F66" w:rsidP="00F465A1">
      <w:pPr>
        <w:pStyle w:val="Default"/>
        <w:tabs>
          <w:tab w:val="left" w:pos="0"/>
        </w:tabs>
        <w:jc w:val="both"/>
      </w:pPr>
      <w:r>
        <w:t>-</w:t>
      </w:r>
      <w:r w:rsidR="00163421" w:rsidRPr="00DD0366">
        <w:t xml:space="preserve"> умение контролировать процесс и результат учебной математической деятельности; </w:t>
      </w:r>
    </w:p>
    <w:p w:rsidR="00B66F66" w:rsidRDefault="00B66F66" w:rsidP="00F465A1">
      <w:pPr>
        <w:pStyle w:val="Default"/>
        <w:tabs>
          <w:tab w:val="left" w:pos="0"/>
        </w:tabs>
        <w:jc w:val="both"/>
      </w:pPr>
      <w:r>
        <w:t>-</w:t>
      </w:r>
      <w:r w:rsidR="00163421" w:rsidRPr="00DD0366">
        <w:t xml:space="preserve"> способность к эмоциональному восприятию математических объект</w:t>
      </w:r>
      <w:r>
        <w:t>ов, задач, решений, рассуждений;</w:t>
      </w:r>
    </w:p>
    <w:p w:rsidR="00B66F66" w:rsidRPr="00F73708" w:rsidRDefault="00B66F66" w:rsidP="00B66F66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F73708">
        <w:rPr>
          <w:color w:val="000000"/>
          <w:lang w:eastAsia="ru-RU"/>
        </w:rPr>
        <w:t>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66F66" w:rsidRPr="00F73708" w:rsidRDefault="00B66F66" w:rsidP="00B66F66">
      <w:pPr>
        <w:shd w:val="clear" w:color="auto" w:fill="FFFFFF"/>
        <w:jc w:val="both"/>
        <w:rPr>
          <w:color w:val="000000"/>
          <w:lang w:eastAsia="ru-RU"/>
        </w:rPr>
      </w:pPr>
      <w:r w:rsidRPr="00F73708">
        <w:rPr>
          <w:color w:val="000000"/>
          <w:lang w:eastAsia="ru-RU"/>
        </w:rPr>
        <w:t>- 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B66F66" w:rsidRPr="00F73708" w:rsidRDefault="00B66F66" w:rsidP="00B66F66">
      <w:pPr>
        <w:shd w:val="clear" w:color="auto" w:fill="FFFFFF"/>
        <w:jc w:val="both"/>
        <w:rPr>
          <w:color w:val="000000"/>
          <w:lang w:eastAsia="ru-RU"/>
        </w:rPr>
      </w:pPr>
      <w:r w:rsidRPr="00F73708">
        <w:rPr>
          <w:color w:val="000000"/>
          <w:lang w:eastAsia="ru-RU"/>
        </w:rPr>
        <w:t>- опыт публичного выступления перед учащимися своего класса и на научно-практической ученической конференции;</w:t>
      </w:r>
    </w:p>
    <w:p w:rsidR="00163421" w:rsidRPr="00B66F66" w:rsidRDefault="00B66F66" w:rsidP="00B66F66">
      <w:pPr>
        <w:shd w:val="clear" w:color="auto" w:fill="FFFFFF"/>
        <w:jc w:val="both"/>
        <w:rPr>
          <w:color w:val="000000"/>
          <w:lang w:eastAsia="ru-RU"/>
        </w:rPr>
      </w:pPr>
      <w:r w:rsidRPr="00F73708">
        <w:rPr>
          <w:color w:val="000000"/>
          <w:lang w:eastAsia="ru-RU"/>
        </w:rPr>
        <w:t>- оценивать информацию (критическа</w:t>
      </w:r>
      <w:r>
        <w:rPr>
          <w:color w:val="000000"/>
          <w:lang w:eastAsia="ru-RU"/>
        </w:rPr>
        <w:t>я оценка, оценка достоверности).</w:t>
      </w:r>
    </w:p>
    <w:p w:rsidR="00163421" w:rsidRPr="00DD0366" w:rsidRDefault="00163421" w:rsidP="00F465A1">
      <w:pPr>
        <w:pStyle w:val="Default"/>
        <w:ind w:firstLine="567"/>
        <w:jc w:val="both"/>
      </w:pPr>
      <w:proofErr w:type="spellStart"/>
      <w:r w:rsidRPr="00DD0366">
        <w:t>Метапредметные</w:t>
      </w:r>
      <w:proofErr w:type="spellEnd"/>
      <w:r w:rsidRPr="00DD0366">
        <w:t xml:space="preserve"> результаты изучения курса. </w:t>
      </w:r>
    </w:p>
    <w:p w:rsidR="00026999" w:rsidRPr="00DD0366" w:rsidRDefault="00163421" w:rsidP="00F465A1">
      <w:pPr>
        <w:ind w:firstLine="567"/>
        <w:jc w:val="both"/>
        <w:rPr>
          <w:iCs/>
          <w:color w:val="000000"/>
          <w:lang w:val="x-none"/>
        </w:rPr>
      </w:pPr>
      <w:r w:rsidRPr="00DD0366">
        <w:rPr>
          <w:i/>
          <w:iCs/>
        </w:rPr>
        <w:t>Обучающийся научится:</w:t>
      </w:r>
    </w:p>
    <w:p w:rsidR="00163421" w:rsidRPr="00DD0366" w:rsidRDefault="00163421" w:rsidP="00F465A1">
      <w:pPr>
        <w:pStyle w:val="Default"/>
        <w:jc w:val="both"/>
      </w:pPr>
      <w:r w:rsidRPr="00DD0366">
        <w:t xml:space="preserve">· регулировать свою познавательную и учебную деятельность; </w:t>
      </w:r>
    </w:p>
    <w:p w:rsidR="00163421" w:rsidRPr="00DD0366" w:rsidRDefault="00163421" w:rsidP="00F465A1">
      <w:pPr>
        <w:pStyle w:val="Default"/>
        <w:jc w:val="both"/>
      </w:pPr>
      <w:r w:rsidRPr="00DD0366">
        <w:t xml:space="preserve">· осуществлять информационный поиск; </w:t>
      </w:r>
    </w:p>
    <w:p w:rsidR="00163421" w:rsidRPr="00DD0366" w:rsidRDefault="00163421" w:rsidP="00F465A1">
      <w:pPr>
        <w:pStyle w:val="Default"/>
        <w:jc w:val="both"/>
      </w:pPr>
      <w:r w:rsidRPr="00DD0366">
        <w:t xml:space="preserve">· анализировать, выделять существенное и фиксировать его в знаковых моделях; </w:t>
      </w:r>
    </w:p>
    <w:p w:rsidR="00163421" w:rsidRPr="00DD0366" w:rsidRDefault="00163421" w:rsidP="00F465A1">
      <w:pPr>
        <w:pStyle w:val="Default"/>
        <w:jc w:val="both"/>
      </w:pPr>
      <w:r w:rsidRPr="00DD0366">
        <w:t xml:space="preserve">· использовать знаково-символические средства представления информации для создания моделей изучаемых объектов и процессов, работать с моделями изучаемых объектов и явлений окружающего мира; </w:t>
      </w:r>
    </w:p>
    <w:p w:rsidR="00163421" w:rsidRPr="00DD0366" w:rsidRDefault="00163421" w:rsidP="00F465A1">
      <w:pPr>
        <w:pStyle w:val="Default"/>
        <w:jc w:val="both"/>
      </w:pPr>
      <w:r w:rsidRPr="00DD0366">
        <w:t xml:space="preserve">· различать известное и неизвестное, критериально и содержательно оценивать процесс и результат собственной учебной работы, целенаправленно совершенствовать предметные умения, делать запрос к различным источникам информации. </w:t>
      </w:r>
    </w:p>
    <w:p w:rsidR="00163421" w:rsidRPr="00DD0366" w:rsidRDefault="00163421" w:rsidP="00F465A1">
      <w:pPr>
        <w:pStyle w:val="Default"/>
        <w:ind w:firstLine="567"/>
        <w:jc w:val="both"/>
      </w:pPr>
      <w:r w:rsidRPr="00DD0366">
        <w:rPr>
          <w:i/>
          <w:iCs/>
        </w:rPr>
        <w:t xml:space="preserve">Обучающийся получит возможность научиться: </w:t>
      </w:r>
    </w:p>
    <w:p w:rsidR="00163421" w:rsidRPr="00DD0366" w:rsidRDefault="00163421" w:rsidP="00F465A1">
      <w:pPr>
        <w:pStyle w:val="Default"/>
        <w:jc w:val="both"/>
      </w:pPr>
      <w:r w:rsidRPr="00DD0366">
        <w:t xml:space="preserve">· определять последовательность промежуточных целей и соответствующих им действий с учётом конечного результата; </w:t>
      </w:r>
    </w:p>
    <w:p w:rsidR="00163421" w:rsidRPr="00DD0366" w:rsidRDefault="00163421" w:rsidP="00F465A1">
      <w:pPr>
        <w:pStyle w:val="Default"/>
        <w:jc w:val="both"/>
      </w:pPr>
      <w:r w:rsidRPr="00DD0366">
        <w:t xml:space="preserve">· предвидеть возможности получения конкретного результата при решении задач; </w:t>
      </w:r>
    </w:p>
    <w:p w:rsidR="00163421" w:rsidRPr="00DD0366" w:rsidRDefault="00163421" w:rsidP="00F465A1">
      <w:pPr>
        <w:pStyle w:val="Default"/>
        <w:jc w:val="both"/>
      </w:pPr>
      <w:r w:rsidRPr="00DD0366">
        <w:t xml:space="preserve">· осуществлять констатирующий и прогнозирующий контроль по результату и по способу действия; </w:t>
      </w:r>
    </w:p>
    <w:p w:rsidR="00163421" w:rsidRPr="00DD0366" w:rsidRDefault="00163421" w:rsidP="00F465A1">
      <w:pPr>
        <w:pStyle w:val="Default"/>
        <w:jc w:val="both"/>
      </w:pPr>
      <w:r w:rsidRPr="00DD0366">
        <w:t xml:space="preserve">· выделять и формулировать то, что усвоено и что нужно усвоить, определять качество и уровень усвоения; </w:t>
      </w:r>
    </w:p>
    <w:p w:rsidR="00163421" w:rsidRPr="00DD0366" w:rsidRDefault="00163421" w:rsidP="00F465A1">
      <w:pPr>
        <w:pStyle w:val="Default"/>
        <w:jc w:val="both"/>
      </w:pPr>
      <w:r w:rsidRPr="00DD0366">
        <w:t xml:space="preserve">· концентрировать волю для преодоления интеллектуальных затруднений и физических препятствий; </w:t>
      </w:r>
    </w:p>
    <w:p w:rsidR="00163421" w:rsidRDefault="00163421" w:rsidP="00F465A1">
      <w:pPr>
        <w:pStyle w:val="Default"/>
        <w:ind w:firstLine="567"/>
        <w:jc w:val="both"/>
      </w:pPr>
      <w:r w:rsidRPr="00DD0366">
        <w:t xml:space="preserve">Предметные результаты изучения курса. </w:t>
      </w:r>
    </w:p>
    <w:p w:rsidR="002F1997" w:rsidRPr="00DD0366" w:rsidRDefault="002F1997" w:rsidP="002F1997">
      <w:pPr>
        <w:ind w:firstLine="567"/>
        <w:jc w:val="both"/>
        <w:rPr>
          <w:iCs/>
          <w:color w:val="000000"/>
        </w:rPr>
      </w:pPr>
      <w:r w:rsidRPr="00DD0366">
        <w:rPr>
          <w:i/>
          <w:iCs/>
        </w:rPr>
        <w:t>Элементы теории множеств и математической логики</w:t>
      </w:r>
    </w:p>
    <w:p w:rsidR="002F1997" w:rsidRPr="00DD0366" w:rsidRDefault="002F1997" w:rsidP="002F1997">
      <w:pPr>
        <w:pStyle w:val="Default"/>
        <w:ind w:firstLine="567"/>
        <w:jc w:val="both"/>
      </w:pPr>
      <w:r w:rsidRPr="00DD0366">
        <w:t xml:space="preserve">Оперировать понятиями: конечное множество, элемент множества, подмножество, пересечение и объединение множеств, числовые множества на координатной прямой. Находить пересечение и объединение двух множеств, представленных графически на числовой прямой. Оперировать понятием множества действительных чисел и его подмножеством. Строить на числовой прямой подмножество числового множества, заданное простейшими условиями. Оперировать понятиями: утверждение, отрицание утверждения, истинные и ложные утверждения. Распознавать ложные </w:t>
      </w:r>
      <w:r w:rsidRPr="00DD0366">
        <w:lastRenderedPageBreak/>
        <w:t xml:space="preserve">утверждения, в том числе с использованием </w:t>
      </w:r>
      <w:proofErr w:type="spellStart"/>
      <w:r w:rsidRPr="00DD0366">
        <w:t>контрпримеров</w:t>
      </w:r>
      <w:proofErr w:type="spellEnd"/>
      <w:r w:rsidRPr="00DD0366">
        <w:t xml:space="preserve">. Использовать числовые множества на координатной прямой для описания реальных процессов и явлений. Проводить логические рассуждения в ситуациях повседневной жизни. </w:t>
      </w:r>
    </w:p>
    <w:p w:rsidR="002F1997" w:rsidRPr="00DD0366" w:rsidRDefault="002F1997" w:rsidP="002F1997">
      <w:pPr>
        <w:pStyle w:val="Default"/>
        <w:ind w:firstLine="567"/>
        <w:jc w:val="both"/>
      </w:pPr>
      <w:r w:rsidRPr="00DD0366">
        <w:rPr>
          <w:i/>
          <w:iCs/>
        </w:rPr>
        <w:t xml:space="preserve">Действительные числа и выражения </w:t>
      </w:r>
    </w:p>
    <w:p w:rsidR="002F1997" w:rsidRPr="00DD0366" w:rsidRDefault="002F1997" w:rsidP="002F1997">
      <w:pPr>
        <w:pStyle w:val="Default"/>
        <w:ind w:firstLine="567"/>
        <w:jc w:val="both"/>
      </w:pPr>
      <w:r w:rsidRPr="00DD0366">
        <w:t xml:space="preserve">Оперировать понятиями натурального, целого, рационального, иррационального и действительного числа. Выполнять арифметические действия с действительными числами. Сравнивать действительные числа между собой. Находить значения числовых и алгебраических выражений при заданных значениях переменных. Оперировать понятиями: корень натуральной степени из числа, степень с рациональным показателем, логарифм числа. Изображать точками на числовой прямой действительные числа, степени чисел, корни натуральной степени из чисел, логарифмы чисел в простых случаях. Оценивать и сравнивать с рациональными числами значения целых степеней чисел, корней натуральной степени из чисел, логарифмов чисел в простых случаях. Оперировать понятиями: числовая (тригонометрическая) окружность, длина дуги числовой окружности. Соотносить длину дуги числовой окружности с мерой соответствующего центрального угла. Переводить градусную меру дуги (угла) в радианную и наоборот. Изображать на числовой окружности основные точки, находить декартовы координаты этих точек, соотносить их с синусом и косинусом соответствующего числа. Использовать линию тангенсов для изображения тангенса числа, принадлежащего числовой окружности. Оценивать знаки синуса, косинуса, тангенса и котангенса точек числовой окружности. Находить тригонометрические значения чисел в табличных случаях. Оперировать понятиями: арксинус, арккосинус, арктангенс и арккотангенс числа. Уметь вычислять значения аркфункций в табличных случаях. Выполнять вычисления при решении задач практического характера. Выполнять практические расчеты с использованием при необходимости справочных материалов и вычислительных устройств. Соотносить реальные величины, характеристики объектов окружающей действительности с их конкретными числовыми значениями. Использовать методы округления, приближения и прикидки при решении практических задач из повседневной жизни. </w:t>
      </w:r>
    </w:p>
    <w:p w:rsidR="002F1997" w:rsidRPr="00DD0366" w:rsidRDefault="002F1997" w:rsidP="002F1997">
      <w:pPr>
        <w:pStyle w:val="Default"/>
        <w:ind w:firstLine="567"/>
        <w:jc w:val="both"/>
      </w:pPr>
      <w:r w:rsidRPr="00DD0366">
        <w:rPr>
          <w:i/>
          <w:iCs/>
        </w:rPr>
        <w:t xml:space="preserve">Функции </w:t>
      </w:r>
    </w:p>
    <w:p w:rsidR="002F1997" w:rsidRPr="00DD0366" w:rsidRDefault="002F1997" w:rsidP="002F1997">
      <w:pPr>
        <w:pStyle w:val="Default"/>
        <w:ind w:firstLine="567"/>
        <w:jc w:val="both"/>
      </w:pPr>
      <w:r w:rsidRPr="00DD0366">
        <w:t xml:space="preserve">Оперировать понятиями: зависимость величин, функция, аргумент и значение функции, область определения и область значений функции, график зависимости, график функции, возрастание и убывание функции на числовом промежутке, наибольшее и наименьшее значение функции на числовом промежутке, четная и нечетная функции, периодическая функция, нули функции, промежутки </w:t>
      </w:r>
      <w:proofErr w:type="spellStart"/>
      <w:r w:rsidRPr="00DD0366">
        <w:t>знакопостоянства</w:t>
      </w:r>
      <w:proofErr w:type="spellEnd"/>
      <w:r w:rsidRPr="00DD0366">
        <w:t xml:space="preserve">. Оперировать понятиями: тригонометрические функции, степенная, показательная и логарифмическая функции. Распознавать и строить графики этих функций. Соотносить графическое и аналитическое задания элементарных функций. Находить по графику приближенно значения функции в заданных точках. Описывать по графику свойства функций (читать график). Осуществлять параллельный перенос графиков функций в координатной плоскости. </w:t>
      </w:r>
    </w:p>
    <w:p w:rsidR="002F1997" w:rsidRPr="00DD0366" w:rsidRDefault="002F1997" w:rsidP="002F1997">
      <w:pPr>
        <w:pStyle w:val="Default"/>
        <w:ind w:firstLine="567"/>
        <w:jc w:val="both"/>
      </w:pPr>
      <w:r w:rsidRPr="00DD0366">
        <w:rPr>
          <w:i/>
          <w:iCs/>
        </w:rPr>
        <w:t xml:space="preserve">Уравнения и неравенства </w:t>
      </w:r>
    </w:p>
    <w:p w:rsidR="002F1997" w:rsidRPr="00DD0366" w:rsidRDefault="002F1997" w:rsidP="002F1997">
      <w:pPr>
        <w:pStyle w:val="Default"/>
        <w:ind w:firstLine="567"/>
        <w:jc w:val="both"/>
      </w:pPr>
      <w:r w:rsidRPr="00DD0366">
        <w:t xml:space="preserve">Выполнять равносильные преобразования при решении уравнений и неравенств. Решать простейшие тригонометрические уравнения. Решать тригонометрические уравнения методом замены переменной и разложением на множители. Решать однородные тригонометрические уравнения первой и второй степени. Решать простейшие показательные и логарифмические уравнения и неравенства. Решать показательные и логарифмические уравнения и неравенства, сводящиеся к квадратным. Решать иррациональные уравнения. Решать несложные системы уравнений и неравенств. Использовать уравнения и неравенства при решении задач на других предметах. Уметь оценить и интерпретировать полученный результат. Использовать уравнения и неравенства как математические модели для описания реальных ситуаций и зависимостей. </w:t>
      </w:r>
    </w:p>
    <w:p w:rsidR="002F1997" w:rsidRPr="00DD0366" w:rsidRDefault="002F1997" w:rsidP="002F1997">
      <w:pPr>
        <w:pStyle w:val="Default"/>
        <w:jc w:val="both"/>
      </w:pPr>
      <w:r w:rsidRPr="00DD0366">
        <w:rPr>
          <w:i/>
          <w:iCs/>
        </w:rPr>
        <w:t xml:space="preserve">Тождественные преобразования </w:t>
      </w:r>
    </w:p>
    <w:p w:rsidR="002F1997" w:rsidRPr="00DD0366" w:rsidRDefault="002F1997" w:rsidP="002F1997">
      <w:pPr>
        <w:pStyle w:val="Default"/>
        <w:jc w:val="both"/>
      </w:pPr>
      <w:r w:rsidRPr="00DD0366">
        <w:t xml:space="preserve">Выполнять преобразования целых, дробно-рациональных выражений и несложных выражений, содержащих радикалы. Выполнять несложные преобразования логарифмических выражений на основе свойств логарифма. Выполнять тождественные преобразования тригонометрических выражений с использованием формул (основного тригонометрического тождества, формул суммы и разности аргументов, двойного аргумента, замены суммы произведением). Выполнять тождественные преобразования при решении задач на других предметах. </w:t>
      </w:r>
    </w:p>
    <w:p w:rsidR="002F1997" w:rsidRPr="00DD0366" w:rsidRDefault="002F1997" w:rsidP="002F19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ru-RU"/>
        </w:rPr>
      </w:pPr>
      <w:r w:rsidRPr="00DD0366">
        <w:rPr>
          <w:rFonts w:eastAsia="Calibri"/>
          <w:i/>
          <w:iCs/>
          <w:color w:val="000000"/>
          <w:lang w:eastAsia="ru-RU"/>
        </w:rPr>
        <w:t xml:space="preserve">Статистика и теория вероятностей, логика и комбинаторика </w:t>
      </w:r>
    </w:p>
    <w:p w:rsidR="002F1997" w:rsidRPr="00DD0366" w:rsidRDefault="002F1997" w:rsidP="002F19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ru-RU"/>
        </w:rPr>
      </w:pPr>
      <w:r w:rsidRPr="00DD0366">
        <w:rPr>
          <w:rFonts w:eastAsia="Calibri"/>
          <w:color w:val="000000"/>
          <w:lang w:eastAsia="ru-RU"/>
        </w:rPr>
        <w:t xml:space="preserve">Уметь пользоваться основными описательными характеристиками рядов данных. Вычислять вероятности событий на основе подсчета числа исходов, в том числе с помощью комбинаторики. ÀÀ Иметь представление о дискретных и непрерывных случайных величинах и распределениях, о </w:t>
      </w:r>
      <w:r w:rsidRPr="00DD0366">
        <w:rPr>
          <w:rFonts w:eastAsia="Calibri"/>
          <w:color w:val="000000"/>
          <w:lang w:eastAsia="ru-RU"/>
        </w:rPr>
        <w:lastRenderedPageBreak/>
        <w:t xml:space="preserve">независимости случайных величин. Иметь представление о математическом ожидании и дисперсии случайных величин. Иметь представление о нормальном распределении и примерах нормально распределенных случайных величин. Понимать суть закона больших чисел и выборочного метода измерения вероятностей. Оценивать и сравнивать в простых случаях вероятности событий в реальной жизни. Читать, сопоставлять, сравнивать, интерпретировать в простых случаях реальные данные, представленные в виде таблиц, диаграмм, графиков. </w:t>
      </w:r>
    </w:p>
    <w:p w:rsidR="002F1997" w:rsidRPr="00DD0366" w:rsidRDefault="002F1997" w:rsidP="002F19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ru-RU"/>
        </w:rPr>
      </w:pPr>
      <w:r w:rsidRPr="00DD0366">
        <w:rPr>
          <w:rFonts w:eastAsia="Calibri"/>
          <w:i/>
          <w:iCs/>
          <w:color w:val="000000"/>
          <w:lang w:eastAsia="ru-RU"/>
        </w:rPr>
        <w:t xml:space="preserve">Текстовые задачи </w:t>
      </w:r>
    </w:p>
    <w:p w:rsidR="002F1997" w:rsidRPr="00DD0366" w:rsidRDefault="002F1997" w:rsidP="002F19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ru-RU"/>
        </w:rPr>
      </w:pPr>
      <w:r w:rsidRPr="00DD0366">
        <w:rPr>
          <w:rFonts w:eastAsia="Calibri"/>
          <w:color w:val="000000"/>
          <w:lang w:eastAsia="ru-RU"/>
        </w:rPr>
        <w:t xml:space="preserve">Решать несложные текстовые задачи разных типов. Анализировать условие задачи. Описывать реальные ситуации с помощью математических моделей. Понимать и использовать для решения задачи информацию, представленную в виде текстовой и символьной записи, схем, таблиц, диаграмм, графиков, рисунков. Действовать по алгоритму, содержащемуся в условии задачи. Использовать логические рассуждения при решении задачи. Работать с избыточными условиями, выбирая из всей информации данные, необходимые для решения задачи. Осуществлять несложный перебор возможных решений, выбирая из них оптимальное по критериям, сформулированным в условии. Анализировать и интерпретировать полученные решения в контексте условия задачи, выбирать решения, не противоречащие контексту. Решать задачи на расчет стоимости покупок, услуг, поездок и т. п. Решать несложные задачи, связанные с долевым участием во владении фирмой, предприятием, недвижимостью. Решать задачи на простые проценты (системы скидок, комиссии) и на вычисление сложных процентов в различных схемах вкладов, кредитов и ипотек. Решать несложные практические задачи, возникающие в ситуациях повседневной жизни. </w:t>
      </w:r>
    </w:p>
    <w:p w:rsidR="002F1997" w:rsidRPr="00DD0366" w:rsidRDefault="002F1997" w:rsidP="002F1997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ru-RU"/>
        </w:rPr>
      </w:pPr>
      <w:r w:rsidRPr="00DD0366">
        <w:rPr>
          <w:rFonts w:eastAsia="Calibri"/>
          <w:color w:val="000000"/>
          <w:lang w:eastAsia="ru-RU"/>
        </w:rPr>
        <w:t xml:space="preserve">Обучающийся получит возможность научиться. </w:t>
      </w:r>
    </w:p>
    <w:p w:rsidR="002F1997" w:rsidRPr="00DD0366" w:rsidRDefault="002F1997" w:rsidP="002F1997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ru-RU"/>
        </w:rPr>
      </w:pPr>
      <w:r w:rsidRPr="00DD0366">
        <w:rPr>
          <w:rFonts w:eastAsia="Calibri"/>
          <w:i/>
          <w:iCs/>
          <w:color w:val="000000"/>
          <w:lang w:eastAsia="ru-RU"/>
        </w:rPr>
        <w:t xml:space="preserve">Элементы теории множеств и математической логики </w:t>
      </w:r>
    </w:p>
    <w:p w:rsidR="002F1997" w:rsidRPr="00DD0366" w:rsidRDefault="002F1997" w:rsidP="002F19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ru-RU"/>
        </w:rPr>
      </w:pPr>
      <w:r w:rsidRPr="00DD0366">
        <w:rPr>
          <w:rFonts w:eastAsia="Calibri"/>
          <w:color w:val="000000"/>
          <w:lang w:eastAsia="ru-RU"/>
        </w:rPr>
        <w:t xml:space="preserve">Оперировать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плоскости. 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DD0366">
        <w:rPr>
          <w:rFonts w:eastAsia="Calibri"/>
          <w:color w:val="000000"/>
          <w:lang w:eastAsia="ru-RU"/>
        </w:rPr>
        <w:t>контрпример</w:t>
      </w:r>
      <w:proofErr w:type="spellEnd"/>
      <w:r w:rsidRPr="00DD0366">
        <w:rPr>
          <w:rFonts w:eastAsia="Calibri"/>
          <w:color w:val="000000"/>
          <w:lang w:eastAsia="ru-RU"/>
        </w:rPr>
        <w:t xml:space="preserve">. Проверять принадлежность элемента множеству. Находить пересечение и объединение множеств, в том числе представленных графически на числовой прямой и на координатной плоскости. Проводить доказательные рассуждения для обоснования истинности утверждений. Использовать числовые множества на координатной прямой и на координатной плоскости для описания реальных процессов и явлений. Проводить доказательные рассуждения в ситуациях повседневной жизни, при решении задач из других предметов. </w:t>
      </w:r>
    </w:p>
    <w:p w:rsidR="002F1997" w:rsidRPr="00DD0366" w:rsidRDefault="002F1997" w:rsidP="002F19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ru-RU"/>
        </w:rPr>
      </w:pPr>
      <w:r w:rsidRPr="00DD0366">
        <w:rPr>
          <w:rFonts w:eastAsia="Calibri"/>
          <w:i/>
          <w:iCs/>
          <w:color w:val="000000"/>
          <w:lang w:eastAsia="ru-RU"/>
        </w:rPr>
        <w:t xml:space="preserve">Действительные числа и выражения </w:t>
      </w:r>
    </w:p>
    <w:p w:rsidR="002F1997" w:rsidRPr="00DD0366" w:rsidRDefault="002F1997" w:rsidP="002F19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ru-RU"/>
        </w:rPr>
      </w:pPr>
      <w:r w:rsidRPr="00DD0366">
        <w:rPr>
          <w:rFonts w:eastAsia="Calibri"/>
          <w:color w:val="000000"/>
          <w:lang w:eastAsia="ru-RU"/>
        </w:rPr>
        <w:t xml:space="preserve">Свободно оперировать понятиями: натуральное число и целое число, рациональное число и иррациональное число, действительное число. Числа π и e. Находить значения числовых и алгебраических выражений, осуществляя необходимые подстановки и преобразования. Оперировать понятиями: числовая окружность, синус, косинус, тангенс и котангенс числа, расположенного на числовой окружности. Соотносить точку числовой окружности с центральным углом. Соотносить тригонометрические значения числового и углового аргументов. Осуществлять переход от градусной меры угла к радианной и наоборот. Использовать табличные значения тригонометрических функций при выполнении вычислений и решении уравнений и неравенств. Свободно оперировать понятиями: логарифм числа, десятичный и натуральный логарифмы. Выполнять вычисления с использованием свойств логарифма. Находить значения корня натуральной степени, степени с рациональным показателем, логарифма, используя при необходимости вычислительные устройства. Пользоваться оценкой и прикидкой при практических расчетах. 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устройства. 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мира. </w:t>
      </w:r>
    </w:p>
    <w:p w:rsidR="002F1997" w:rsidRPr="00DD0366" w:rsidRDefault="002F1997" w:rsidP="002F19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ru-RU"/>
        </w:rPr>
      </w:pPr>
      <w:r w:rsidRPr="00DD0366">
        <w:rPr>
          <w:rFonts w:eastAsia="Calibri"/>
          <w:i/>
          <w:iCs/>
          <w:color w:val="000000"/>
          <w:lang w:eastAsia="ru-RU"/>
        </w:rPr>
        <w:t xml:space="preserve">Функции </w:t>
      </w:r>
    </w:p>
    <w:p w:rsidR="002F1997" w:rsidRPr="00DD0366" w:rsidRDefault="002F1997" w:rsidP="002F19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ru-RU"/>
        </w:rPr>
      </w:pPr>
      <w:r w:rsidRPr="00DD0366">
        <w:rPr>
          <w:rFonts w:eastAsia="Calibri"/>
          <w:color w:val="000000"/>
          <w:lang w:eastAsia="ru-RU"/>
        </w:rPr>
        <w:t xml:space="preserve">Оперировать понятиями: зависимость величин, функция, область определения и область значений функции, график зависимости, график функции, возрастание и убывание, наибольшее и наименьшее значения функции на числовом промежутке, период функции, периодическая функция, четная и нечетная функции, нули функции, промежутки </w:t>
      </w:r>
      <w:proofErr w:type="spellStart"/>
      <w:r w:rsidRPr="00DD0366">
        <w:rPr>
          <w:rFonts w:eastAsia="Calibri"/>
          <w:color w:val="000000"/>
          <w:lang w:eastAsia="ru-RU"/>
        </w:rPr>
        <w:t>знакопостоянства</w:t>
      </w:r>
      <w:proofErr w:type="spellEnd"/>
      <w:r w:rsidRPr="00DD0366">
        <w:rPr>
          <w:rFonts w:eastAsia="Calibri"/>
          <w:color w:val="000000"/>
          <w:lang w:eastAsia="ru-RU"/>
        </w:rPr>
        <w:t>. Оперировать понятиями: тригонометрические функции, степенная, показа</w:t>
      </w:r>
      <w:r w:rsidRPr="00DD0366">
        <w:rPr>
          <w:rFonts w:eastAsia="Calibri"/>
          <w:color w:val="000000"/>
          <w:lang w:eastAsia="ru-RU"/>
        </w:rPr>
        <w:lastRenderedPageBreak/>
        <w:t xml:space="preserve">тельная, логарифмическая функции. Определять значение функции по значению аргумента при различных способах задания функции. Строить графики изученных функций, осуществлять параллельный перенос графиков функций в координатной плоскости. Описывать свойства функций, находить по графику функции наибольшие и наименьшие значения. Строить эскиз графика функции, удовлетворяющей приведенному набору условий (промежутки возрастания/ убывания, значение функции в заданной точке, точки экстремумов, асимптоты, нули функции и т. д.). Решать уравнения, простейшие неравенства и системы уравнений, используя свойства функций и их графиков.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DD0366">
        <w:rPr>
          <w:rFonts w:eastAsia="Calibri"/>
          <w:color w:val="000000"/>
          <w:lang w:eastAsia="ru-RU"/>
        </w:rPr>
        <w:t>знакопостоянства</w:t>
      </w:r>
      <w:proofErr w:type="spellEnd"/>
      <w:r w:rsidRPr="00DD0366">
        <w:rPr>
          <w:rFonts w:eastAsia="Calibri"/>
          <w:color w:val="000000"/>
          <w:lang w:eastAsia="ru-RU"/>
        </w:rPr>
        <w:t xml:space="preserve">, асимптоты, точки перегиба, период и т. п.), интерпретировать свойства в контексте конкретной практической ситуации. Определять по графикам простейшие характеристики периодических процессов в биологии, экономике, музыке, радиосвязи и т. п. (амплитуда, период и т. п.). </w:t>
      </w:r>
    </w:p>
    <w:p w:rsidR="002F1997" w:rsidRPr="00DD0366" w:rsidRDefault="002F1997" w:rsidP="002F19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ru-RU"/>
        </w:rPr>
      </w:pPr>
      <w:r w:rsidRPr="00DD0366">
        <w:rPr>
          <w:rFonts w:eastAsia="Calibri"/>
          <w:i/>
          <w:iCs/>
          <w:color w:val="000000"/>
          <w:lang w:eastAsia="ru-RU"/>
        </w:rPr>
        <w:t xml:space="preserve">Уравнения и неравенства </w:t>
      </w:r>
    </w:p>
    <w:p w:rsidR="002F1997" w:rsidRPr="00DD0366" w:rsidRDefault="002F1997" w:rsidP="002F19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ru-RU"/>
        </w:rPr>
      </w:pPr>
      <w:r w:rsidRPr="00DD0366">
        <w:rPr>
          <w:rFonts w:eastAsia="Calibri"/>
          <w:color w:val="000000"/>
          <w:lang w:eastAsia="ru-RU"/>
        </w:rPr>
        <w:t xml:space="preserve">Решать рациональные, показательные и логарифмические уравнения и неравенства, иррациональные и тригонометрические уравнения и их системы, простейшие тригонометрические и иррациональные неравенства. Использовать методы решения уравнений: приведение к виду «произведение равно нулю» или «частное равно нулю», замена переменных. Использовать метод интервалов для решения неравенств. Использовать графический метод для решения уравнений и неравенств. Изображать на числовой окружности множество решений простейших тригонометрических уравнений и неравенств. Выполнять отбор корней уравнений или решений неравенств в соответствии с дополнительными условиями и ограничениями. Составлять и решать уравнения, системы уравнений и неравенства при решении задач других учебных предметов. Использовать уравнения и неравенства для построения и исследования простейших математических моделей реальных ситуаций или прикладных задач. 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задачи. </w:t>
      </w:r>
    </w:p>
    <w:p w:rsidR="002F1997" w:rsidRPr="00DD0366" w:rsidRDefault="002F1997" w:rsidP="002F1997">
      <w:pPr>
        <w:ind w:firstLine="567"/>
        <w:jc w:val="both"/>
        <w:rPr>
          <w:iCs/>
          <w:color w:val="000000"/>
        </w:rPr>
      </w:pPr>
      <w:r w:rsidRPr="00DD0366">
        <w:rPr>
          <w:rFonts w:eastAsia="Calibri"/>
          <w:i/>
          <w:iCs/>
          <w:color w:val="000000"/>
          <w:lang w:eastAsia="ru-RU"/>
        </w:rPr>
        <w:t>Тождественные преобразования</w:t>
      </w:r>
    </w:p>
    <w:p w:rsidR="002F1997" w:rsidRPr="00DD0366" w:rsidRDefault="002F1997" w:rsidP="002F1997">
      <w:pPr>
        <w:pStyle w:val="Default"/>
        <w:ind w:firstLine="567"/>
        <w:jc w:val="both"/>
      </w:pPr>
      <w:r w:rsidRPr="00DD0366">
        <w:t xml:space="preserve">Выполнять тождественные преобразования рациональных и иррациональных выражений. Выполнять преобразования логарифмических выражений, используя определение логарифма, основное логарифмическое тождество, свойства логарифмов. Выполнять тождественные преобразования тригонометрических выражений с использованием тригонометрических формул. Применять тождественные преобразования при решении задач на других предметах. </w:t>
      </w:r>
    </w:p>
    <w:p w:rsidR="002F1997" w:rsidRPr="00DD0366" w:rsidRDefault="002F1997" w:rsidP="002F1997">
      <w:pPr>
        <w:pStyle w:val="Default"/>
        <w:jc w:val="both"/>
      </w:pPr>
      <w:r w:rsidRPr="00DD0366">
        <w:rPr>
          <w:i/>
          <w:iCs/>
        </w:rPr>
        <w:t xml:space="preserve">Статистика и теория вероятностей, логика и комбинаторика </w:t>
      </w:r>
    </w:p>
    <w:p w:rsidR="002F1997" w:rsidRPr="00DD0366" w:rsidRDefault="002F1997" w:rsidP="002F1997">
      <w:pPr>
        <w:pStyle w:val="Default"/>
        <w:jc w:val="both"/>
      </w:pPr>
      <w:r w:rsidRPr="00DD0366">
        <w:t xml:space="preserve">Иметь представление о важных частных видах распределений и применять их в решении задач. Вычислять или оценивать вероятности событий в реальной жизни. Выбирать подходящие методы представления и обработки данных. 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ситуациях. </w:t>
      </w:r>
    </w:p>
    <w:p w:rsidR="002F1997" w:rsidRPr="00DD0366" w:rsidRDefault="002F1997" w:rsidP="002F1997">
      <w:pPr>
        <w:pStyle w:val="Default"/>
        <w:ind w:firstLine="567"/>
        <w:jc w:val="both"/>
      </w:pPr>
      <w:r w:rsidRPr="00DD0366">
        <w:rPr>
          <w:i/>
          <w:iCs/>
        </w:rPr>
        <w:t xml:space="preserve">Текстовые задачи </w:t>
      </w:r>
    </w:p>
    <w:p w:rsidR="002F1997" w:rsidRPr="00DD0366" w:rsidRDefault="002F1997" w:rsidP="002F1997">
      <w:pPr>
        <w:pStyle w:val="Default"/>
        <w:ind w:firstLine="567"/>
        <w:jc w:val="both"/>
      </w:pPr>
      <w:r w:rsidRPr="00DD0366">
        <w:t xml:space="preserve">Решать задачи разных типов, в том числе задачи повышенной трудности. Описывать реальные процессы и ситуации с помощью математических моделей, применяя три этапа математического моделирования. Решать задачи, требующие перебора вариантов, проверки условий, выбора оптимального результата. Анализировать и интерпретировать результаты в контексте условия задачи, выбирать решения, не противоречащие контексту. Переводить при решении задачи информацию из одной формы в другую, используя при необходимости схемы, таблицы, графики, диаграммы. Решать практические задачи и задачи из других предметов. </w:t>
      </w:r>
    </w:p>
    <w:p w:rsidR="00C80EDF" w:rsidRDefault="00C80EDF" w:rsidP="007937C8">
      <w:pPr>
        <w:shd w:val="clear" w:color="auto" w:fill="FFFFFF"/>
        <w:snapToGrid w:val="0"/>
        <w:ind w:firstLine="567"/>
        <w:jc w:val="both"/>
        <w:rPr>
          <w:iCs/>
          <w:color w:val="000000"/>
          <w:u w:val="single"/>
        </w:rPr>
      </w:pPr>
    </w:p>
    <w:p w:rsidR="008F1987" w:rsidRDefault="005D3E1B" w:rsidP="00E576DF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инструктивно-методическим письмом об организации образовательной деятельности в общеобразовательных организациях Ханты-Мансийского автономного округа – Югры в 202</w:t>
      </w:r>
      <w:r w:rsidR="008F1987">
        <w:rPr>
          <w:sz w:val="23"/>
          <w:szCs w:val="23"/>
        </w:rPr>
        <w:t>1</w:t>
      </w:r>
      <w:r>
        <w:rPr>
          <w:sz w:val="23"/>
          <w:szCs w:val="23"/>
        </w:rPr>
        <w:t>-202</w:t>
      </w:r>
      <w:r w:rsidR="008F1987">
        <w:rPr>
          <w:sz w:val="23"/>
          <w:szCs w:val="23"/>
        </w:rPr>
        <w:t>2</w:t>
      </w:r>
      <w:r>
        <w:rPr>
          <w:sz w:val="23"/>
          <w:szCs w:val="23"/>
        </w:rPr>
        <w:t xml:space="preserve"> учебном году </w:t>
      </w:r>
      <w:r w:rsidR="008F1987">
        <w:rPr>
          <w:sz w:val="23"/>
          <w:szCs w:val="23"/>
        </w:rPr>
        <w:t xml:space="preserve">деятельность учителя направлена на формирование функциональной грамотности и ориентирована на достижение планируемых результатов, отражающих структурные компоненты различного вида грамотности по </w:t>
      </w:r>
      <w:r w:rsidR="008F1987">
        <w:rPr>
          <w:sz w:val="23"/>
          <w:szCs w:val="23"/>
          <w:lang w:val="en-US"/>
        </w:rPr>
        <w:t>PISA</w:t>
      </w:r>
      <w:r w:rsidR="008F1987" w:rsidRPr="008F1987">
        <w:rPr>
          <w:sz w:val="23"/>
          <w:szCs w:val="23"/>
        </w:rPr>
        <w:t xml:space="preserve"> </w:t>
      </w:r>
      <w:r w:rsidR="008F1987">
        <w:rPr>
          <w:sz w:val="23"/>
          <w:szCs w:val="23"/>
        </w:rPr>
        <w:t>согласно таблицы</w:t>
      </w:r>
    </w:p>
    <w:p w:rsidR="002F1997" w:rsidRDefault="002F1997" w:rsidP="00E576DF">
      <w:pPr>
        <w:ind w:firstLine="567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2977"/>
        <w:gridCol w:w="4705"/>
        <w:gridCol w:w="2951"/>
      </w:tblGrid>
      <w:tr w:rsidR="008F1987" w:rsidRPr="008F1987" w:rsidTr="008F1987">
        <w:trPr>
          <w:trHeight w:val="100"/>
        </w:trPr>
        <w:tc>
          <w:tcPr>
            <w:tcW w:w="15419" w:type="dxa"/>
            <w:gridSpan w:val="5"/>
          </w:tcPr>
          <w:p w:rsidR="008F1987" w:rsidRPr="008F1987" w:rsidRDefault="008F1987" w:rsidP="00FD65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F1987">
              <w:rPr>
                <w:rFonts w:eastAsia="Calibri"/>
                <w:color w:val="000000"/>
                <w:sz w:val="22"/>
                <w:szCs w:val="22"/>
                <w:lang w:eastAsia="ru-RU"/>
              </w:rPr>
              <w:lastRenderedPageBreak/>
              <w:t>Грамотность</w:t>
            </w:r>
          </w:p>
        </w:tc>
      </w:tr>
      <w:tr w:rsidR="008F1987" w:rsidRPr="008F1987" w:rsidTr="00FD6546">
        <w:trPr>
          <w:trHeight w:val="100"/>
        </w:trPr>
        <w:tc>
          <w:tcPr>
            <w:tcW w:w="2518" w:type="dxa"/>
          </w:tcPr>
          <w:p w:rsidR="008F1987" w:rsidRPr="008F1987" w:rsidRDefault="008F1987" w:rsidP="008F198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8F1987" w:rsidRPr="008F1987" w:rsidRDefault="008F1987" w:rsidP="008F198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F1987">
              <w:rPr>
                <w:rFonts w:eastAsia="Calibri"/>
                <w:color w:val="000000"/>
                <w:sz w:val="22"/>
                <w:szCs w:val="22"/>
                <w:lang w:eastAsia="ru-RU"/>
              </w:rPr>
              <w:t>Читательская</w:t>
            </w:r>
          </w:p>
        </w:tc>
        <w:tc>
          <w:tcPr>
            <w:tcW w:w="2977" w:type="dxa"/>
          </w:tcPr>
          <w:p w:rsidR="008F1987" w:rsidRPr="008F1987" w:rsidRDefault="008F1987" w:rsidP="008F198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F1987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Математическая </w:t>
            </w:r>
          </w:p>
        </w:tc>
        <w:tc>
          <w:tcPr>
            <w:tcW w:w="4705" w:type="dxa"/>
          </w:tcPr>
          <w:p w:rsidR="008F1987" w:rsidRPr="008F1987" w:rsidRDefault="008F1987" w:rsidP="008F198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F1987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Естественно-научная </w:t>
            </w:r>
          </w:p>
        </w:tc>
        <w:tc>
          <w:tcPr>
            <w:tcW w:w="2951" w:type="dxa"/>
          </w:tcPr>
          <w:p w:rsidR="008F1987" w:rsidRPr="008F1987" w:rsidRDefault="008F1987" w:rsidP="008F1987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8F1987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Финансовая </w:t>
            </w:r>
          </w:p>
        </w:tc>
      </w:tr>
      <w:tr w:rsidR="008F1987" w:rsidRPr="008F1987" w:rsidTr="00FD6546">
        <w:trPr>
          <w:trHeight w:val="732"/>
        </w:trPr>
        <w:tc>
          <w:tcPr>
            <w:tcW w:w="2518" w:type="dxa"/>
          </w:tcPr>
          <w:p w:rsidR="008F1987" w:rsidRDefault="00FD6546" w:rsidP="008F198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86E2C">
              <w:rPr>
                <w:b/>
                <w:bCs/>
                <w:sz w:val="22"/>
                <w:szCs w:val="22"/>
              </w:rPr>
              <w:t>1</w:t>
            </w:r>
            <w:r w:rsidR="008F1987">
              <w:rPr>
                <w:b/>
                <w:bCs/>
                <w:sz w:val="22"/>
                <w:szCs w:val="22"/>
              </w:rPr>
              <w:t xml:space="preserve"> класс </w:t>
            </w:r>
          </w:p>
          <w:p w:rsidR="008F1987" w:rsidRPr="008F1987" w:rsidRDefault="008F1987" w:rsidP="00FD65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оценки (рефлексии) в рамках </w:t>
            </w:r>
            <w:proofErr w:type="spellStart"/>
            <w:r>
              <w:rPr>
                <w:sz w:val="22"/>
                <w:szCs w:val="22"/>
              </w:rPr>
              <w:t>метапредметного</w:t>
            </w:r>
            <w:proofErr w:type="spellEnd"/>
            <w:r>
              <w:rPr>
                <w:sz w:val="22"/>
                <w:szCs w:val="22"/>
              </w:rPr>
              <w:t xml:space="preserve"> содержания </w:t>
            </w:r>
          </w:p>
        </w:tc>
        <w:tc>
          <w:tcPr>
            <w:tcW w:w="2268" w:type="dxa"/>
          </w:tcPr>
          <w:p w:rsidR="008F1987" w:rsidRPr="008F1987" w:rsidRDefault="00FD6546" w:rsidP="00FD65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оценивает форму и содержание текста в рамках </w:t>
            </w:r>
            <w:proofErr w:type="spellStart"/>
            <w:r>
              <w:rPr>
                <w:sz w:val="22"/>
                <w:szCs w:val="22"/>
              </w:rPr>
              <w:t>метапредметного</w:t>
            </w:r>
            <w:proofErr w:type="spellEnd"/>
            <w:r>
              <w:rPr>
                <w:sz w:val="22"/>
                <w:szCs w:val="22"/>
              </w:rPr>
              <w:t xml:space="preserve"> содержания </w:t>
            </w:r>
          </w:p>
        </w:tc>
        <w:tc>
          <w:tcPr>
            <w:tcW w:w="2977" w:type="dxa"/>
          </w:tcPr>
          <w:p w:rsidR="008F1987" w:rsidRPr="008F1987" w:rsidRDefault="00FD6546" w:rsidP="00FD65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интерпретирует и оценивает математические результаты в контексте национальной или глобальной ситуации </w:t>
            </w:r>
          </w:p>
        </w:tc>
        <w:tc>
          <w:tcPr>
            <w:tcW w:w="4705" w:type="dxa"/>
          </w:tcPr>
          <w:p w:rsidR="008F1987" w:rsidRPr="008F1987" w:rsidRDefault="00FD6546" w:rsidP="00FD65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интерпретирует и оценивает, делает выводы и строит прогнозы о личных, местных, национальных, глобальных естественно-научных проблемах в различном контексте в рамках </w:t>
            </w:r>
            <w:proofErr w:type="spellStart"/>
            <w:r>
              <w:rPr>
                <w:sz w:val="22"/>
                <w:szCs w:val="22"/>
              </w:rPr>
              <w:t>метапредметного</w:t>
            </w:r>
            <w:proofErr w:type="spellEnd"/>
            <w:r>
              <w:rPr>
                <w:sz w:val="22"/>
                <w:szCs w:val="22"/>
              </w:rPr>
              <w:t xml:space="preserve"> содержания </w:t>
            </w:r>
          </w:p>
        </w:tc>
        <w:tc>
          <w:tcPr>
            <w:tcW w:w="2951" w:type="dxa"/>
          </w:tcPr>
          <w:p w:rsidR="008F1987" w:rsidRPr="008F1987" w:rsidRDefault="00FD6546" w:rsidP="00FD65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оценивает финансовые проблемы, делает выводы, строит прогнозы, предлагает пути решения </w:t>
            </w:r>
          </w:p>
        </w:tc>
      </w:tr>
    </w:tbl>
    <w:p w:rsidR="00FD6546" w:rsidRDefault="00FD6546" w:rsidP="00FD6546">
      <w:pPr>
        <w:jc w:val="both"/>
        <w:rPr>
          <w:sz w:val="23"/>
          <w:szCs w:val="23"/>
        </w:rPr>
      </w:pPr>
    </w:p>
    <w:p w:rsidR="002F1997" w:rsidRPr="00DD0366" w:rsidRDefault="002F1997" w:rsidP="002F1997">
      <w:pPr>
        <w:ind w:firstLine="567"/>
        <w:jc w:val="center"/>
        <w:rPr>
          <w:b/>
          <w:iCs/>
          <w:color w:val="000000"/>
        </w:rPr>
      </w:pPr>
      <w:r w:rsidRPr="00DD0366">
        <w:rPr>
          <w:b/>
        </w:rPr>
        <w:t>Раздел II. Содержание учебного предмета, курса.</w:t>
      </w:r>
    </w:p>
    <w:p w:rsidR="005D3E1B" w:rsidRPr="00FD67AA" w:rsidRDefault="00FD67AA" w:rsidP="00457661">
      <w:pPr>
        <w:tabs>
          <w:tab w:val="left" w:pos="6090"/>
        </w:tabs>
        <w:spacing w:line="276" w:lineRule="auto"/>
        <w:ind w:firstLine="567"/>
        <w:rPr>
          <w:u w:val="single"/>
        </w:rPr>
      </w:pPr>
      <w:r w:rsidRPr="00FD67AA">
        <w:rPr>
          <w:bCs/>
          <w:color w:val="000000"/>
          <w:u w:val="single"/>
          <w:lang w:eastAsia="ru-RU"/>
        </w:rPr>
        <w:t>Метод математических моделей</w:t>
      </w:r>
    </w:p>
    <w:p w:rsidR="00FD67AA" w:rsidRDefault="00FD67AA" w:rsidP="00FD67AA">
      <w:pPr>
        <w:ind w:firstLine="567"/>
        <w:jc w:val="both"/>
        <w:rPr>
          <w:color w:val="000000"/>
          <w:lang w:eastAsia="ru-RU"/>
        </w:rPr>
      </w:pPr>
      <w:r w:rsidRPr="00F73708">
        <w:rPr>
          <w:color w:val="000000"/>
          <w:lang w:eastAsia="ru-RU"/>
        </w:rPr>
        <w:t>Понятие о математических моделях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Составление графических, аналитических и др. математических моделей по условию задачи</w:t>
      </w:r>
      <w:r>
        <w:rPr>
          <w:color w:val="000000"/>
          <w:lang w:eastAsia="ru-RU"/>
        </w:rPr>
        <w:t>.</w:t>
      </w:r>
    </w:p>
    <w:p w:rsidR="00FD67AA" w:rsidRPr="00FD67AA" w:rsidRDefault="00FD67AA" w:rsidP="00FD67AA">
      <w:pPr>
        <w:ind w:firstLine="567"/>
        <w:jc w:val="both"/>
        <w:rPr>
          <w:sz w:val="23"/>
          <w:szCs w:val="23"/>
          <w:u w:val="single"/>
        </w:rPr>
      </w:pPr>
      <w:r w:rsidRPr="00FD67AA">
        <w:rPr>
          <w:bCs/>
          <w:color w:val="000000"/>
          <w:u w:val="single"/>
          <w:lang w:eastAsia="ru-RU"/>
        </w:rPr>
        <w:t>Производство, рентабельность и производительность труда</w:t>
      </w:r>
    </w:p>
    <w:p w:rsidR="00FD67AA" w:rsidRDefault="00FD67AA" w:rsidP="00FD67AA">
      <w:pPr>
        <w:ind w:firstLine="567"/>
        <w:rPr>
          <w:b/>
          <w:sz w:val="23"/>
          <w:szCs w:val="23"/>
        </w:rPr>
      </w:pPr>
      <w:r w:rsidRPr="00F73708">
        <w:rPr>
          <w:color w:val="000000"/>
          <w:lang w:eastAsia="ru-RU"/>
        </w:rPr>
        <w:t>Проблемы экономической теории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Рентабельность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Производительность труда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Решение задач, составленных учащимися</w:t>
      </w:r>
      <w:r>
        <w:rPr>
          <w:color w:val="000000"/>
          <w:lang w:eastAsia="ru-RU"/>
        </w:rPr>
        <w:t>.</w:t>
      </w:r>
    </w:p>
    <w:p w:rsidR="00FD67AA" w:rsidRPr="00FD67AA" w:rsidRDefault="00FD67AA" w:rsidP="00FD67AA">
      <w:pPr>
        <w:ind w:firstLine="567"/>
        <w:jc w:val="both"/>
        <w:rPr>
          <w:sz w:val="23"/>
          <w:szCs w:val="23"/>
          <w:u w:val="single"/>
        </w:rPr>
      </w:pPr>
      <w:r w:rsidRPr="00FD67AA">
        <w:rPr>
          <w:bCs/>
          <w:color w:val="000000"/>
          <w:u w:val="single"/>
          <w:lang w:eastAsia="ru-RU"/>
        </w:rPr>
        <w:t>Функции в экономике</w:t>
      </w:r>
    </w:p>
    <w:p w:rsidR="00FD67AA" w:rsidRDefault="00FD67AA" w:rsidP="008E0205">
      <w:pPr>
        <w:ind w:firstLine="567"/>
        <w:jc w:val="both"/>
        <w:rPr>
          <w:b/>
          <w:sz w:val="23"/>
          <w:szCs w:val="23"/>
        </w:rPr>
      </w:pPr>
      <w:r w:rsidRPr="00234DA7">
        <w:rPr>
          <w:color w:val="000000"/>
          <w:sz w:val="20"/>
          <w:szCs w:val="20"/>
          <w:lang w:eastAsia="ru-RU"/>
        </w:rPr>
        <w:t>Математическая обработка биологических процессов</w:t>
      </w:r>
      <w:r>
        <w:rPr>
          <w:color w:val="000000"/>
          <w:sz w:val="20"/>
          <w:szCs w:val="20"/>
          <w:lang w:eastAsia="ru-RU"/>
        </w:rPr>
        <w:t xml:space="preserve">. </w:t>
      </w:r>
      <w:r w:rsidRPr="00F73708">
        <w:rPr>
          <w:color w:val="000000"/>
          <w:lang w:eastAsia="ru-RU"/>
        </w:rPr>
        <w:t>О понятии функции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Линейная, квадратичная функции в экономике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Дробная функция в экономике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Функции спроса и предложения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Презентации учащихся</w:t>
      </w:r>
      <w:r w:rsidR="008E0205"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Откуда берутся функции в экономике</w:t>
      </w:r>
      <w:r w:rsidR="008E0205"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Производственные функции</w:t>
      </w:r>
      <w:r w:rsidR="008E0205"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Функции потребления и сбережения</w:t>
      </w:r>
      <w:r w:rsidR="008E0205">
        <w:rPr>
          <w:color w:val="000000"/>
          <w:lang w:eastAsia="ru-RU"/>
        </w:rPr>
        <w:t>. Ф</w:t>
      </w:r>
      <w:r w:rsidRPr="00F73708">
        <w:rPr>
          <w:color w:val="000000"/>
          <w:lang w:eastAsia="ru-RU"/>
        </w:rPr>
        <w:t>ункции, связанные с банковскими операциями</w:t>
      </w:r>
    </w:p>
    <w:p w:rsidR="00FD67AA" w:rsidRPr="008E0205" w:rsidRDefault="008E0205" w:rsidP="00FD67AA">
      <w:pPr>
        <w:ind w:firstLine="567"/>
        <w:jc w:val="both"/>
        <w:rPr>
          <w:bCs/>
          <w:color w:val="000000"/>
          <w:u w:val="single"/>
          <w:lang w:eastAsia="ru-RU"/>
        </w:rPr>
      </w:pPr>
      <w:r w:rsidRPr="008E0205">
        <w:rPr>
          <w:bCs/>
          <w:color w:val="000000"/>
          <w:u w:val="single"/>
          <w:lang w:eastAsia="ru-RU"/>
        </w:rPr>
        <w:t>Системы уравнений и рыночное равновесие</w:t>
      </w:r>
    </w:p>
    <w:p w:rsidR="008E0205" w:rsidRDefault="008E0205" w:rsidP="008E0205">
      <w:pPr>
        <w:ind w:firstLine="567"/>
        <w:rPr>
          <w:b/>
          <w:bCs/>
          <w:color w:val="000000"/>
          <w:lang w:eastAsia="ru-RU"/>
        </w:rPr>
      </w:pPr>
      <w:r w:rsidRPr="00F73708">
        <w:rPr>
          <w:color w:val="000000"/>
          <w:lang w:eastAsia="ru-RU"/>
        </w:rPr>
        <w:t>Рыночное равновесие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Решение задач на рыночное равновесие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Решение уравнений на рыночное равновесие</w:t>
      </w:r>
      <w:r>
        <w:rPr>
          <w:color w:val="000000"/>
          <w:lang w:eastAsia="ru-RU"/>
        </w:rPr>
        <w:t>.</w:t>
      </w:r>
    </w:p>
    <w:p w:rsidR="008E0205" w:rsidRPr="008E0205" w:rsidRDefault="008E0205" w:rsidP="00FD67AA">
      <w:pPr>
        <w:ind w:firstLine="567"/>
        <w:jc w:val="both"/>
        <w:rPr>
          <w:bCs/>
          <w:color w:val="000000"/>
          <w:u w:val="single"/>
          <w:lang w:eastAsia="ru-RU"/>
        </w:rPr>
      </w:pPr>
      <w:r w:rsidRPr="008E0205">
        <w:rPr>
          <w:bCs/>
          <w:color w:val="000000"/>
          <w:u w:val="single"/>
          <w:lang w:eastAsia="ru-RU"/>
        </w:rPr>
        <w:t>Проценты и банковские расчеты</w:t>
      </w:r>
    </w:p>
    <w:p w:rsidR="008E0205" w:rsidRDefault="008E0205" w:rsidP="008E0205">
      <w:pPr>
        <w:ind w:firstLine="567"/>
        <w:jc w:val="both"/>
        <w:rPr>
          <w:bCs/>
          <w:color w:val="000000"/>
          <w:lang w:eastAsia="ru-RU"/>
        </w:rPr>
      </w:pPr>
      <w:r w:rsidRPr="00F73708">
        <w:rPr>
          <w:color w:val="000000"/>
          <w:lang w:eastAsia="ru-RU"/>
        </w:rPr>
        <w:t>Что такое банк? Простые проценты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Годовая процентная ставка, формула простых процентов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Решение задач на расчет простых процентов с помощью формул арифметической прогрессии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Начисление простых процентов за часть года</w:t>
      </w:r>
      <w:r>
        <w:rPr>
          <w:color w:val="000000"/>
          <w:lang w:eastAsia="ru-RU"/>
        </w:rPr>
        <w:t>.</w:t>
      </w:r>
    </w:p>
    <w:p w:rsidR="008E0205" w:rsidRPr="008E0205" w:rsidRDefault="008E0205" w:rsidP="00FD67AA">
      <w:pPr>
        <w:ind w:firstLine="567"/>
        <w:jc w:val="both"/>
        <w:rPr>
          <w:sz w:val="23"/>
          <w:szCs w:val="23"/>
          <w:u w:val="single"/>
        </w:rPr>
      </w:pPr>
      <w:r w:rsidRPr="008E0205">
        <w:rPr>
          <w:bCs/>
          <w:color w:val="000000"/>
          <w:u w:val="single"/>
          <w:lang w:eastAsia="ru-RU"/>
        </w:rPr>
        <w:t>Сложные проценты и годовые ставки банков</w:t>
      </w:r>
    </w:p>
    <w:p w:rsidR="008E0205" w:rsidRDefault="008E0205" w:rsidP="00A97009">
      <w:pPr>
        <w:ind w:firstLine="567"/>
        <w:jc w:val="both"/>
        <w:rPr>
          <w:b/>
          <w:sz w:val="23"/>
          <w:szCs w:val="23"/>
        </w:rPr>
      </w:pPr>
      <w:r w:rsidRPr="00F73708">
        <w:rPr>
          <w:color w:val="000000"/>
          <w:lang w:eastAsia="ru-RU"/>
        </w:rPr>
        <w:t>Ежегодное начисление сложных процентов.</w:t>
      </w:r>
      <w:r>
        <w:rPr>
          <w:color w:val="000000"/>
          <w:lang w:eastAsia="ru-RU"/>
        </w:rPr>
        <w:t xml:space="preserve"> </w:t>
      </w:r>
      <w:r w:rsidRPr="00F73708">
        <w:rPr>
          <w:color w:val="000000"/>
          <w:lang w:eastAsia="ru-RU"/>
        </w:rPr>
        <w:t>Многократное начисление процентов в течение одного года и течение нескольких лет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Начисление процентов при нецелом промежутке времени.</w:t>
      </w:r>
      <w:r>
        <w:rPr>
          <w:color w:val="000000"/>
          <w:lang w:eastAsia="ru-RU"/>
        </w:rPr>
        <w:t xml:space="preserve"> </w:t>
      </w:r>
      <w:r w:rsidRPr="00F73708">
        <w:rPr>
          <w:color w:val="000000"/>
          <w:lang w:eastAsia="ru-RU"/>
        </w:rPr>
        <w:t>Изменяющиеся процентные ставки. Выбор банком годовой процентной ставки</w:t>
      </w:r>
      <w:r w:rsidR="00A97009"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Задачи на проценты в литературных и исторических сюжетах</w:t>
      </w:r>
      <w:r w:rsidR="00A97009">
        <w:rPr>
          <w:color w:val="000000"/>
          <w:lang w:eastAsia="ru-RU"/>
        </w:rPr>
        <w:t>.</w:t>
      </w:r>
    </w:p>
    <w:p w:rsidR="008E0205" w:rsidRPr="00A97009" w:rsidRDefault="00A97009" w:rsidP="00FD67AA">
      <w:pPr>
        <w:ind w:firstLine="567"/>
        <w:jc w:val="both"/>
        <w:rPr>
          <w:sz w:val="23"/>
          <w:szCs w:val="23"/>
          <w:u w:val="single"/>
        </w:rPr>
      </w:pPr>
      <w:r w:rsidRPr="00A97009">
        <w:rPr>
          <w:bCs/>
          <w:color w:val="000000"/>
          <w:u w:val="single"/>
          <w:lang w:eastAsia="ru-RU"/>
        </w:rPr>
        <w:t>Сегодняшняя стоимость завтрашних платежей</w:t>
      </w:r>
    </w:p>
    <w:p w:rsidR="00A97009" w:rsidRDefault="00A97009" w:rsidP="00A97009">
      <w:pPr>
        <w:ind w:firstLine="567"/>
        <w:jc w:val="both"/>
        <w:rPr>
          <w:color w:val="000000"/>
          <w:lang w:eastAsia="ru-RU"/>
        </w:rPr>
      </w:pPr>
      <w:r w:rsidRPr="00F73708">
        <w:rPr>
          <w:color w:val="000000"/>
          <w:lang w:eastAsia="ru-RU"/>
        </w:rPr>
        <w:t>Современная стоимость потока платежей</w:t>
      </w:r>
      <w:r>
        <w:rPr>
          <w:color w:val="000000"/>
          <w:lang w:eastAsia="ru-RU"/>
        </w:rPr>
        <w:t>. Б</w:t>
      </w:r>
      <w:r w:rsidRPr="00F73708">
        <w:rPr>
          <w:color w:val="000000"/>
          <w:lang w:eastAsia="ru-RU"/>
        </w:rPr>
        <w:t>ессрочная рента и сумма бесконечно убывающей геометрической прогрессии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Задача о «</w:t>
      </w:r>
      <w:proofErr w:type="spellStart"/>
      <w:r w:rsidRPr="00F73708">
        <w:rPr>
          <w:color w:val="000000"/>
          <w:lang w:eastAsia="ru-RU"/>
        </w:rPr>
        <w:t>проедании</w:t>
      </w:r>
      <w:proofErr w:type="spellEnd"/>
      <w:r w:rsidRPr="00F73708">
        <w:rPr>
          <w:color w:val="000000"/>
          <w:lang w:eastAsia="ru-RU"/>
        </w:rPr>
        <w:t>» вклада.</w:t>
      </w:r>
      <w:r>
        <w:rPr>
          <w:color w:val="000000"/>
          <w:lang w:eastAsia="ru-RU"/>
        </w:rPr>
        <w:t xml:space="preserve"> </w:t>
      </w:r>
      <w:r w:rsidRPr="00F73708">
        <w:rPr>
          <w:color w:val="000000"/>
          <w:lang w:eastAsia="ru-RU"/>
        </w:rPr>
        <w:t>Задачи на расчет бессрочной ренты</w:t>
      </w:r>
      <w:r>
        <w:rPr>
          <w:color w:val="000000"/>
          <w:lang w:eastAsia="ru-RU"/>
        </w:rPr>
        <w:t xml:space="preserve">. </w:t>
      </w:r>
    </w:p>
    <w:p w:rsidR="00A97009" w:rsidRPr="00A97009" w:rsidRDefault="00A97009" w:rsidP="00A97009">
      <w:pPr>
        <w:ind w:firstLine="567"/>
        <w:jc w:val="both"/>
        <w:rPr>
          <w:color w:val="000000"/>
          <w:u w:val="single"/>
          <w:lang w:eastAsia="ru-RU"/>
        </w:rPr>
      </w:pPr>
      <w:r w:rsidRPr="00A97009">
        <w:rPr>
          <w:bCs/>
          <w:color w:val="000000"/>
          <w:u w:val="single"/>
          <w:lang w:eastAsia="ru-RU"/>
        </w:rPr>
        <w:t>Расчеты заемщика с банком</w:t>
      </w:r>
    </w:p>
    <w:p w:rsidR="00A97009" w:rsidRDefault="00A97009" w:rsidP="00A97009">
      <w:pPr>
        <w:ind w:firstLine="567"/>
        <w:rPr>
          <w:color w:val="000000"/>
          <w:lang w:eastAsia="ru-RU"/>
        </w:rPr>
      </w:pPr>
      <w:r w:rsidRPr="00F73708">
        <w:rPr>
          <w:color w:val="000000"/>
          <w:lang w:eastAsia="ru-RU"/>
        </w:rPr>
        <w:t>Банки и деловая активность предприятий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Равномерные выплаты заемщика банку</w:t>
      </w:r>
      <w:r>
        <w:rPr>
          <w:color w:val="000000"/>
          <w:lang w:eastAsia="ru-RU"/>
        </w:rPr>
        <w:t xml:space="preserve">. </w:t>
      </w:r>
      <w:r w:rsidRPr="00F73708">
        <w:rPr>
          <w:color w:val="000000"/>
          <w:lang w:eastAsia="ru-RU"/>
        </w:rPr>
        <w:t>Консолидированные платежи</w:t>
      </w:r>
      <w:r>
        <w:rPr>
          <w:color w:val="000000"/>
          <w:lang w:eastAsia="ru-RU"/>
        </w:rPr>
        <w:t>.</w:t>
      </w:r>
    </w:p>
    <w:p w:rsidR="00FD67AA" w:rsidRDefault="00FD67AA" w:rsidP="005D3E1B">
      <w:pPr>
        <w:ind w:firstLine="567"/>
        <w:jc w:val="center"/>
        <w:rPr>
          <w:b/>
          <w:sz w:val="23"/>
          <w:szCs w:val="23"/>
        </w:rPr>
      </w:pPr>
    </w:p>
    <w:p w:rsidR="005D3E1B" w:rsidRPr="005D3E1B" w:rsidRDefault="005D3E1B" w:rsidP="005D3E1B">
      <w:pPr>
        <w:ind w:firstLine="567"/>
        <w:jc w:val="center"/>
        <w:rPr>
          <w:b/>
          <w:iCs/>
          <w:color w:val="000000"/>
        </w:rPr>
      </w:pPr>
      <w:r w:rsidRPr="005D3E1B">
        <w:rPr>
          <w:b/>
          <w:sz w:val="23"/>
          <w:szCs w:val="23"/>
        </w:rPr>
        <w:t>Раздел III. Календарно-тематическое планирование</w:t>
      </w:r>
    </w:p>
    <w:tbl>
      <w:tblPr>
        <w:tblW w:w="1542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3363"/>
        <w:gridCol w:w="851"/>
        <w:gridCol w:w="2409"/>
        <w:gridCol w:w="1985"/>
        <w:gridCol w:w="5245"/>
        <w:gridCol w:w="708"/>
      </w:tblGrid>
      <w:tr w:rsidR="008E0FB6" w:rsidRPr="008E0FB6" w:rsidTr="00716574">
        <w:trPr>
          <w:trHeight w:val="556"/>
        </w:trPr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0FB6" w:rsidRPr="008E0FB6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FB6">
              <w:rPr>
                <w:color w:val="000000"/>
                <w:sz w:val="20"/>
                <w:szCs w:val="20"/>
                <w:lang w:eastAsia="ru-RU"/>
              </w:rPr>
              <w:t>№ </w:t>
            </w:r>
            <w:r w:rsidRPr="008E0FB6">
              <w:rPr>
                <w:bCs/>
                <w:color w:val="000000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0FB6" w:rsidRPr="008E0FB6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FB6">
              <w:rPr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0FB6" w:rsidRPr="008E0FB6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FB6">
              <w:rPr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0FB6" w:rsidRPr="008E0FB6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FB6">
              <w:rPr>
                <w:bCs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0FB6" w:rsidRPr="008E0FB6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FB6">
              <w:rPr>
                <w:bCs/>
                <w:color w:val="000000"/>
                <w:sz w:val="20"/>
                <w:szCs w:val="20"/>
                <w:lang w:eastAsia="ru-RU"/>
              </w:rPr>
              <w:t>Виды и формы контроля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0FB6" w:rsidRPr="008E0FB6" w:rsidRDefault="008E0FB6" w:rsidP="008E0FB6">
            <w:pPr>
              <w:jc w:val="center"/>
              <w:rPr>
                <w:sz w:val="20"/>
                <w:szCs w:val="20"/>
              </w:rPr>
            </w:pPr>
            <w:r w:rsidRPr="008E0FB6">
              <w:rPr>
                <w:sz w:val="20"/>
                <w:szCs w:val="20"/>
              </w:rPr>
              <w:t>УУД (деятельность учащихся на уроке)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E0FB6" w:rsidRPr="008E0FB6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0FB6">
              <w:rPr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8E0FB6" w:rsidRPr="00234DA7" w:rsidTr="00716574">
        <w:trPr>
          <w:trHeight w:val="918"/>
        </w:trPr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b/>
                <w:bCs/>
                <w:color w:val="000000"/>
                <w:lang w:eastAsia="ru-RU"/>
              </w:rPr>
              <w:t xml:space="preserve">Метод математических моделей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b/>
                <w:bCs/>
                <w:color w:val="000000"/>
                <w:lang w:eastAsia="ru-RU"/>
              </w:rPr>
              <w:t>2 часа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E0FB6" w:rsidRPr="00234DA7" w:rsidTr="00716574">
        <w:trPr>
          <w:trHeight w:val="1173"/>
        </w:trPr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Понятие о математических моделях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открытия 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Составляют графические, аналитические и др. математические модели по условию задачи, работают с моделями, делают выводы по результатам и записывают ответ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Составление графических, аналитических и др. математических моделей по условию задачи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Индивидуальная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Составляют графические, аналитические и др. математические модели по условию задачи, работают с моделями, делают выводы по результатам и записывают ответ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b/>
                <w:bCs/>
                <w:color w:val="000000"/>
                <w:lang w:eastAsia="ru-RU"/>
              </w:rPr>
              <w:t xml:space="preserve">Производство, рентабельность и производительность труда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b/>
                <w:bCs/>
                <w:color w:val="000000"/>
                <w:lang w:eastAsia="ru-RU"/>
              </w:rPr>
              <w:t>4 часа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Проблемы экономической теории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открытия 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нахождение рентабельности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234DA7">
              <w:rPr>
                <w:color w:val="000000"/>
                <w:sz w:val="20"/>
                <w:szCs w:val="20"/>
                <w:lang w:eastAsia="ru-RU"/>
              </w:rPr>
              <w:t xml:space="preserve"> неделя</w:t>
            </w:r>
          </w:p>
        </w:tc>
      </w:tr>
      <w:tr w:rsidR="008E0FB6" w:rsidRPr="00234DA7" w:rsidTr="00716574">
        <w:trPr>
          <w:trHeight w:val="538"/>
        </w:trPr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Рентабельность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открытия 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нахождение рентабельности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</w:tr>
      <w:tr w:rsidR="008E0FB6" w:rsidRPr="00234DA7" w:rsidTr="00716574">
        <w:trPr>
          <w:trHeight w:val="564"/>
        </w:trPr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Производительность труда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открытия 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Групповая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нахождение себестоимости, выручки и производительности труда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5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Решение задач, составленных учащимися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Индивидуальная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нахождение себестоимости, выручки и производительности труда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6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  <w:r w:rsidRPr="00F73708">
              <w:rPr>
                <w:b/>
                <w:bCs/>
                <w:color w:val="000000"/>
                <w:lang w:eastAsia="ru-RU"/>
              </w:rPr>
              <w:t>Функции в экономике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3708">
              <w:rPr>
                <w:b/>
                <w:bCs/>
                <w:color w:val="000000"/>
                <w:lang w:eastAsia="ru-RU"/>
              </w:rPr>
              <w:t>9 часов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7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Математическая обработка биологических процессов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урок открытия 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Групповая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Решают задачи с биологическим содержанием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О понятии функции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открытия 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По условию задачи составляют функции в экономике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8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Линейная, квадратичная функции в экономике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Групповая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По условию задачи составляют функции в экономике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9 неделя</w:t>
            </w:r>
          </w:p>
        </w:tc>
      </w:tr>
      <w:tr w:rsidR="008E0FB6" w:rsidRPr="00234DA7" w:rsidTr="00716574">
        <w:trPr>
          <w:trHeight w:val="345"/>
        </w:trPr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Дробная функция в экономике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открытия 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По условию задачи составляют функции в экономике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10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Функции спроса и предложения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Групповая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По условию задачи составляют функции в экономике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11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Презентации учащихся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Просмотр и обсуждение презентаций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12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 xml:space="preserve">Откуда берутся функции в </w:t>
            </w:r>
            <w:r w:rsidRPr="00F73708">
              <w:rPr>
                <w:color w:val="000000"/>
                <w:lang w:eastAsia="ru-RU"/>
              </w:rPr>
              <w:lastRenderedPageBreak/>
              <w:t>экономике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 xml:space="preserve">урок открытия </w:t>
            </w:r>
            <w:r w:rsidRPr="00F73708">
              <w:rPr>
                <w:color w:val="000000"/>
                <w:lang w:eastAsia="ru-RU"/>
              </w:rPr>
              <w:lastRenderedPageBreak/>
              <w:t>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lastRenderedPageBreak/>
              <w:t xml:space="preserve">Групповая </w:t>
            </w:r>
            <w:r w:rsidRPr="00F73708">
              <w:rPr>
                <w:color w:val="000000"/>
                <w:lang w:eastAsia="ru-RU"/>
              </w:rPr>
              <w:lastRenderedPageBreak/>
              <w:t>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lastRenderedPageBreak/>
              <w:t xml:space="preserve">По условию задачи составляют функции в </w:t>
            </w:r>
            <w:r w:rsidRPr="00F73708">
              <w:rPr>
                <w:color w:val="000000"/>
                <w:lang w:eastAsia="ru-RU"/>
              </w:rPr>
              <w:lastRenderedPageBreak/>
              <w:t>экономике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13 </w:t>
            </w:r>
            <w:r w:rsidRPr="00234DA7">
              <w:rPr>
                <w:color w:val="000000"/>
                <w:sz w:val="20"/>
                <w:szCs w:val="20"/>
                <w:lang w:eastAsia="ru-RU"/>
              </w:rPr>
              <w:lastRenderedPageBreak/>
              <w:t>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Производственные функции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По условию задачи составляют функции в экономике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14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Функции потребления и сбережения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По условию задачи составляют функции в экономике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15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205" w:rsidP="008E0FB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</w:t>
            </w:r>
            <w:r w:rsidR="008E0FB6" w:rsidRPr="00F73708">
              <w:rPr>
                <w:color w:val="000000"/>
                <w:lang w:eastAsia="ru-RU"/>
              </w:rPr>
              <w:t>ункции, связанные с банковскими операциями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Индивидуальная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По условию задачи составляют функции в экономике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16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b/>
                <w:bCs/>
                <w:color w:val="000000"/>
                <w:lang w:eastAsia="ru-RU"/>
              </w:rPr>
              <w:t xml:space="preserve">Системы уравнений и рыночное равновесие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b/>
                <w:bCs/>
                <w:color w:val="000000"/>
                <w:lang w:eastAsia="ru-RU"/>
              </w:rPr>
              <w:t>3 часа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17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Рыночное равновесие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открытия 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Решение примеров нахождения рыночного равновесия при решении систем уравнений.</w:t>
            </w:r>
          </w:p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Решение задач на рыночное равновесие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Индивидуальная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Решение примеров нахождения рыночного равновесия при решении систем уравнений.</w:t>
            </w:r>
          </w:p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18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Решение уравнений на рыночное равновесие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Индивидуальная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Решение примеров нахождения рыночного равновесия при решении систем уравнений.</w:t>
            </w:r>
          </w:p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19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b/>
                <w:bCs/>
                <w:color w:val="000000"/>
                <w:lang w:eastAsia="ru-RU"/>
              </w:rPr>
              <w:t xml:space="preserve">Проценты и банковские расчеты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3708">
              <w:rPr>
                <w:b/>
                <w:bCs/>
                <w:color w:val="000000"/>
                <w:lang w:eastAsia="ru-RU"/>
              </w:rPr>
              <w:t>4 часа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20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Что такое банк? Простые проценты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открытия 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расчет простых процентов с помощью формул арифметической прогрессии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Годовая процентная ставка, формула простых процентов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открытия 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расчет годовой процентной ставки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21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Решение задач на расчет простых процентов с помощью формул арифметической прогрессии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Групповая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применение формулы простых процентов, коэффициент наращивания простых процентов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22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Начисление простых процентов за часть года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Индивидуальная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начисление простых процентов за часть года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23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b/>
                <w:bCs/>
                <w:color w:val="000000"/>
                <w:lang w:eastAsia="ru-RU"/>
              </w:rPr>
              <w:t xml:space="preserve">Сложные проценты и годовые ставки банков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3708">
              <w:rPr>
                <w:b/>
                <w:bCs/>
                <w:color w:val="000000"/>
                <w:lang w:eastAsia="ru-RU"/>
              </w:rPr>
              <w:t>5 часов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24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Ежегодное начисление сложных процентов.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открытия 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сложные проценты и годовые ставки банков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Многократное начисление процентов в течение одного года и течение нескольких лет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открытия 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сложные проценты и годовые ставки банков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25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Начисление процентов при нецелом промежутке времени.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Групповая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сложные проценты и годовые ставки банков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26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Изменяющиеся процентные ставки. Выбор банком годовой процентной ставки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открытия 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сложные проценты и годовые ставки банков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27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Задачи на проценты в литературных и исторических сюжетах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сложные проценты и годовые ставки банков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28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b/>
                <w:bCs/>
                <w:color w:val="000000"/>
                <w:lang w:eastAsia="ru-RU"/>
              </w:rPr>
              <w:t xml:space="preserve">Сегодняшняя стоимость завтрашних платежей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3708">
              <w:rPr>
                <w:b/>
                <w:bCs/>
                <w:color w:val="000000"/>
                <w:lang w:eastAsia="ru-RU"/>
              </w:rPr>
              <w:t>4 часа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29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Современная стоимость потока платежей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открытия 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дисконтирование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бессрочная рента и сумма бесконечно убывающей геометрической прогрессии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открытия 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расчет бессрочной ренты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30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Задача о «</w:t>
            </w:r>
            <w:proofErr w:type="spellStart"/>
            <w:r w:rsidRPr="00F73708">
              <w:rPr>
                <w:color w:val="000000"/>
                <w:lang w:eastAsia="ru-RU"/>
              </w:rPr>
              <w:t>проедании</w:t>
            </w:r>
            <w:proofErr w:type="spellEnd"/>
            <w:r w:rsidRPr="00F73708">
              <w:rPr>
                <w:color w:val="000000"/>
                <w:lang w:eastAsia="ru-RU"/>
              </w:rPr>
              <w:t>» вклада.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Групповая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о «</w:t>
            </w:r>
            <w:proofErr w:type="spellStart"/>
            <w:r w:rsidRPr="00F73708">
              <w:rPr>
                <w:color w:val="000000"/>
                <w:lang w:eastAsia="ru-RU"/>
              </w:rPr>
              <w:t>проедании</w:t>
            </w:r>
            <w:proofErr w:type="spellEnd"/>
            <w:r w:rsidRPr="00F73708">
              <w:rPr>
                <w:color w:val="000000"/>
                <w:lang w:eastAsia="ru-RU"/>
              </w:rPr>
              <w:t>» вклада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31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Задачи на расчет бессрочной ренты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прикладные задачи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32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b/>
                <w:bCs/>
                <w:color w:val="000000"/>
                <w:lang w:eastAsia="ru-RU"/>
              </w:rPr>
              <w:t xml:space="preserve">Расчеты заемщика с банком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3708">
              <w:rPr>
                <w:b/>
                <w:bCs/>
                <w:color w:val="000000"/>
                <w:lang w:eastAsia="ru-RU"/>
              </w:rPr>
              <w:t>3 часа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Банки и деловая активность предприятий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открытия нового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Знают о банках и деловой активности предприятий; равномерных выплатах заемщика банку; консолидированных платежах.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33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Равномерные выплаты заемщика банку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расчет равномерных выплат заемщика, консолидированных платежей</w:t>
            </w:r>
          </w:p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34 неделя</w:t>
            </w:r>
          </w:p>
        </w:tc>
      </w:tr>
      <w:tr w:rsidR="008E0FB6" w:rsidRPr="00234DA7" w:rsidTr="00716574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Консолидированные платежи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урок обще методической направленности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jc w:val="center"/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Фронтальная работа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  <w:r w:rsidRPr="00F73708">
              <w:rPr>
                <w:color w:val="000000"/>
                <w:lang w:eastAsia="ru-RU"/>
              </w:rPr>
              <w:t>Решают задачи на расчет равномерных выплат заемщика, консолидированных платежей</w:t>
            </w:r>
          </w:p>
          <w:p w:rsidR="008E0FB6" w:rsidRPr="00F73708" w:rsidRDefault="008E0FB6" w:rsidP="008E0FB6">
            <w:pPr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E0FB6" w:rsidRPr="00234DA7" w:rsidRDefault="008E0FB6" w:rsidP="008E0FB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34DA7">
              <w:rPr>
                <w:color w:val="000000"/>
                <w:sz w:val="20"/>
                <w:szCs w:val="20"/>
                <w:lang w:eastAsia="ru-RU"/>
              </w:rPr>
              <w:t>35 неделя</w:t>
            </w:r>
          </w:p>
        </w:tc>
      </w:tr>
    </w:tbl>
    <w:p w:rsidR="00941197" w:rsidRDefault="00941197" w:rsidP="002F1997">
      <w:pPr>
        <w:spacing w:line="40" w:lineRule="atLeast"/>
        <w:ind w:firstLine="709"/>
        <w:jc w:val="center"/>
        <w:rPr>
          <w:bCs/>
        </w:rPr>
      </w:pPr>
    </w:p>
    <w:p w:rsidR="00941197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lastRenderedPageBreak/>
        <w:t xml:space="preserve">Пакет оценочных средств и критерии оценивания по предмету.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При реализации программы используется системно </w:t>
      </w:r>
      <w:proofErr w:type="spellStart"/>
      <w:r w:rsidRPr="00C035E8">
        <w:rPr>
          <w:rFonts w:eastAsia="Calibri"/>
          <w:color w:val="000000"/>
          <w:sz w:val="23"/>
          <w:szCs w:val="23"/>
          <w:lang w:eastAsia="ru-RU"/>
        </w:rPr>
        <w:t>деятельностный</w:t>
      </w:r>
      <w:proofErr w:type="spellEnd"/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 подход как ведущий принцип организации урока и развития интеллектуального потенциала гимназистов.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Достижению поставленных целей будут способствовать следующие методы обучения: информационно-сообщающий, объяснительно-иллюстративный, частично поисковый, исследовательский, проблемного изложения; в сочетании с фронтальной, индивидуальной и групповой формами работы.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Используются следующие формы и методы контроля усвоения материала: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фронтальная устная проверка,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индивидуальный устный опрос;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письменный контроль (контрольные, самостоятельные и практические работы, тестирование и др.).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Для оценки </w:t>
      </w:r>
      <w:proofErr w:type="gramStart"/>
      <w:r w:rsidRPr="00C035E8">
        <w:rPr>
          <w:rFonts w:eastAsia="Calibri"/>
          <w:color w:val="000000"/>
          <w:sz w:val="23"/>
          <w:szCs w:val="23"/>
          <w:lang w:eastAsia="ru-RU"/>
        </w:rPr>
        <w:t>достижений</w:t>
      </w:r>
      <w:proofErr w:type="gramEnd"/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 учащихся применяется пятибалльная система оценивания.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Нормы оценки: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Оценка </w:t>
      </w:r>
      <w:proofErr w:type="gramStart"/>
      <w:r w:rsidRPr="00C035E8">
        <w:rPr>
          <w:rFonts w:eastAsia="Calibri"/>
          <w:color w:val="000000"/>
          <w:sz w:val="23"/>
          <w:szCs w:val="23"/>
          <w:lang w:eastAsia="ru-RU"/>
        </w:rPr>
        <w:t>письменных контрольных работ</w:t>
      </w:r>
      <w:proofErr w:type="gramEnd"/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 обучающихся по математике.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Ответ оценивается отметкой «5», если: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работа выполнена полностью;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в логических рассуждениях и обосновании решения нет пробелов и ошибок;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в решении нет математических ошибок (возможна одна неточность, описка, которая не является следствием незнания или непонимания учебного материала).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Отметка «4» ставится, если: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Отметка «3» ставится, если: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Отметка «2» ставится, если: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допущены существенные ошибки, показавшие, что обучающийся не обладает обязательными умениями по данной теме в полной мере.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Оценка </w:t>
      </w:r>
      <w:proofErr w:type="gramStart"/>
      <w:r w:rsidRPr="00C035E8">
        <w:rPr>
          <w:rFonts w:eastAsia="Calibri"/>
          <w:color w:val="000000"/>
          <w:sz w:val="23"/>
          <w:szCs w:val="23"/>
          <w:lang w:eastAsia="ru-RU"/>
        </w:rPr>
        <w:t>устных ответов</w:t>
      </w:r>
      <w:proofErr w:type="gramEnd"/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 обучающихся по математике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Ответ оценивается отметкой «5», если ученик: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полно раскрыл содержание материала в объеме, предусмотренном программой и учебником;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изложил материал грамотным языком, точно используя математическую терминологию и символику, в определенной логической последовательности;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правильно выполнил рисунки, чертежи, графики, сопутствующие ответу;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показал умение иллюстрировать теорию конкретными примерами, применять ее в новой ситуации при выполнении практического задания;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продемонстрировал знание теории ранее изученных сопутствующих тем, </w:t>
      </w:r>
      <w:proofErr w:type="spellStart"/>
      <w:r w:rsidRPr="00C035E8">
        <w:rPr>
          <w:rFonts w:eastAsia="Calibri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 и устойчивость используемых при ответе умений и навыков;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отвечал самостоятельно, без наводящих вопросов учителя;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возможны одна – две неточности при освещение второстепенных вопросов или в выкладках, которые ученик легко исправил после замечания учителя.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lastRenderedPageBreak/>
        <w:t xml:space="preserve">Ответ оценивается отметкой «4», если удовлетворяет в основном требованиям на оценку «5», но при этом имеет один из недостатков: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в изложении допущены небольшие пробелы, не исказившее математическое содержание ответа;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допущены один – два недочета при освещении основного содержания ответа, исправленные после замечания учителя;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допущены ошибка или более двух недочетов при освещении второстепенных вопросов или в выкладках, легко исправленные после замечания учителя. </w:t>
      </w:r>
    </w:p>
    <w:p w:rsidR="00941197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Отметка «3» ставится в следующих случаях: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при достаточном знании теоретического материала выявлена недостаточная </w:t>
      </w:r>
      <w:proofErr w:type="spellStart"/>
      <w:r w:rsidRPr="00C035E8">
        <w:rPr>
          <w:rFonts w:eastAsia="Calibri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 основных умений и навыков.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Отметка «2» ставится в следующих случаях: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не раскрыто основное содержание учебного материала;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 обнаружено незнание учеником большей или наиболее важной части учебного материала; </w:t>
      </w:r>
    </w:p>
    <w:p w:rsidR="00941197" w:rsidRPr="00C035E8" w:rsidRDefault="00941197" w:rsidP="0094119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ru-RU"/>
        </w:rPr>
      </w:pPr>
      <w:r w:rsidRPr="00C035E8">
        <w:rPr>
          <w:rFonts w:eastAsia="Calibri"/>
          <w:color w:val="000000"/>
          <w:sz w:val="23"/>
          <w:szCs w:val="23"/>
          <w:lang w:eastAsia="ru-RU"/>
        </w:rPr>
        <w:t xml:space="preserve">-допущены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 </w:t>
      </w:r>
    </w:p>
    <w:p w:rsidR="00C035E8" w:rsidRPr="00941197" w:rsidRDefault="00941197" w:rsidP="00941197">
      <w:r w:rsidRPr="00C035E8">
        <w:rPr>
          <w:rFonts w:eastAsia="Calibri"/>
          <w:color w:val="000000"/>
          <w:sz w:val="23"/>
          <w:szCs w:val="23"/>
          <w:lang w:eastAsia="ru-RU"/>
        </w:rPr>
        <w:t>- ученик обнаружил полное незнание и непонимание изучаемого учебного материала или не смог ответить ни на один из поставленных вопросов по из</w:t>
      </w:r>
    </w:p>
    <w:sectPr w:rsidR="00C035E8" w:rsidRPr="00941197" w:rsidSect="00865696">
      <w:pgSz w:w="16838" w:h="11906" w:orient="landscape"/>
      <w:pgMar w:top="567" w:right="567" w:bottom="567" w:left="8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A55C07"/>
    <w:multiLevelType w:val="hybridMultilevel"/>
    <w:tmpl w:val="7BBE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384003"/>
    <w:multiLevelType w:val="hybridMultilevel"/>
    <w:tmpl w:val="CD0E15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E38FA"/>
    <w:multiLevelType w:val="hybridMultilevel"/>
    <w:tmpl w:val="1624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F03858"/>
    <w:multiLevelType w:val="hybridMultilevel"/>
    <w:tmpl w:val="586A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41A"/>
    <w:multiLevelType w:val="hybridMultilevel"/>
    <w:tmpl w:val="5DF61AA2"/>
    <w:lvl w:ilvl="0" w:tplc="04190001">
      <w:start w:val="1"/>
      <w:numFmt w:val="bullet"/>
      <w:lvlText w:val=""/>
      <w:lvlJc w:val="left"/>
      <w:pPr>
        <w:tabs>
          <w:tab w:val="num" w:pos="745"/>
        </w:tabs>
        <w:ind w:left="745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65"/>
        </w:tabs>
        <w:ind w:left="1465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85"/>
        </w:tabs>
        <w:ind w:left="2185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F5C5D8C"/>
    <w:multiLevelType w:val="hybridMultilevel"/>
    <w:tmpl w:val="685E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E1929"/>
    <w:multiLevelType w:val="hybridMultilevel"/>
    <w:tmpl w:val="004EEB98"/>
    <w:lvl w:ilvl="0" w:tplc="D9F664C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F2ADB"/>
    <w:multiLevelType w:val="hybridMultilevel"/>
    <w:tmpl w:val="BE1E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E2D06"/>
    <w:multiLevelType w:val="hybridMultilevel"/>
    <w:tmpl w:val="199A8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A4967"/>
    <w:multiLevelType w:val="hybridMultilevel"/>
    <w:tmpl w:val="8B9C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53235"/>
    <w:multiLevelType w:val="hybridMultilevel"/>
    <w:tmpl w:val="955A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54E24"/>
    <w:multiLevelType w:val="hybridMultilevel"/>
    <w:tmpl w:val="F990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8395C"/>
    <w:multiLevelType w:val="hybridMultilevel"/>
    <w:tmpl w:val="77AE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97C34"/>
    <w:multiLevelType w:val="multilevel"/>
    <w:tmpl w:val="329E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D2DF2"/>
    <w:multiLevelType w:val="hybridMultilevel"/>
    <w:tmpl w:val="E3888496"/>
    <w:lvl w:ilvl="0" w:tplc="D9F664C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C4E48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518DC"/>
    <w:multiLevelType w:val="hybridMultilevel"/>
    <w:tmpl w:val="B51E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06D8A"/>
    <w:multiLevelType w:val="multilevel"/>
    <w:tmpl w:val="1F5A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E12350"/>
    <w:multiLevelType w:val="hybridMultilevel"/>
    <w:tmpl w:val="E0C69A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E24B3F"/>
    <w:multiLevelType w:val="hybridMultilevel"/>
    <w:tmpl w:val="E11A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72257"/>
    <w:multiLevelType w:val="hybridMultilevel"/>
    <w:tmpl w:val="51A4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6254B"/>
    <w:multiLevelType w:val="multilevel"/>
    <w:tmpl w:val="EEA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3A623E"/>
    <w:multiLevelType w:val="hybridMultilevel"/>
    <w:tmpl w:val="3E00D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0E30C39"/>
    <w:multiLevelType w:val="hybridMultilevel"/>
    <w:tmpl w:val="3F0AB21E"/>
    <w:lvl w:ilvl="0" w:tplc="04190001">
      <w:start w:val="1"/>
      <w:numFmt w:val="bullet"/>
      <w:lvlText w:val=""/>
      <w:lvlJc w:val="left"/>
      <w:pPr>
        <w:tabs>
          <w:tab w:val="num" w:pos="745"/>
        </w:tabs>
        <w:ind w:left="74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5"/>
        </w:tabs>
        <w:ind w:left="1465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85"/>
        </w:tabs>
        <w:ind w:left="2185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3D91673"/>
    <w:multiLevelType w:val="hybridMultilevel"/>
    <w:tmpl w:val="D520E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26084"/>
    <w:multiLevelType w:val="hybridMultilevel"/>
    <w:tmpl w:val="DA82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60E7C"/>
    <w:multiLevelType w:val="hybridMultilevel"/>
    <w:tmpl w:val="D396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8"/>
  </w:num>
  <w:num w:numId="4">
    <w:abstractNumId w:val="29"/>
  </w:num>
  <w:num w:numId="5">
    <w:abstractNumId w:val="11"/>
  </w:num>
  <w:num w:numId="6">
    <w:abstractNumId w:val="10"/>
  </w:num>
  <w:num w:numId="7">
    <w:abstractNumId w:val="24"/>
  </w:num>
  <w:num w:numId="8">
    <w:abstractNumId w:val="9"/>
  </w:num>
  <w:num w:numId="9">
    <w:abstractNumId w:val="8"/>
  </w:num>
  <w:num w:numId="10">
    <w:abstractNumId w:val="7"/>
  </w:num>
  <w:num w:numId="11">
    <w:abstractNumId w:val="15"/>
  </w:num>
  <w:num w:numId="12">
    <w:abstractNumId w:val="17"/>
  </w:num>
  <w:num w:numId="13">
    <w:abstractNumId w:val="27"/>
  </w:num>
  <w:num w:numId="14">
    <w:abstractNumId w:val="23"/>
  </w:num>
  <w:num w:numId="15">
    <w:abstractNumId w:val="25"/>
  </w:num>
  <w:num w:numId="16">
    <w:abstractNumId w:val="22"/>
  </w:num>
  <w:num w:numId="17">
    <w:abstractNumId w:val="14"/>
  </w:num>
  <w:num w:numId="18">
    <w:abstractNumId w:val="18"/>
  </w:num>
  <w:num w:numId="19">
    <w:abstractNumId w:val="12"/>
  </w:num>
  <w:num w:numId="20">
    <w:abstractNumId w:val="30"/>
  </w:num>
  <w:num w:numId="21">
    <w:abstractNumId w:val="19"/>
  </w:num>
  <w:num w:numId="22">
    <w:abstractNumId w:val="31"/>
  </w:num>
  <w:num w:numId="23">
    <w:abstractNumId w:val="16"/>
  </w:num>
  <w:num w:numId="24">
    <w:abstractNumId w:val="26"/>
  </w:num>
  <w:num w:numId="25">
    <w:abstractNumId w:val="21"/>
  </w:num>
  <w:num w:numId="26">
    <w:abstractNumId w:val="20"/>
  </w:num>
  <w:num w:numId="2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hyphenationZone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FC"/>
    <w:rsid w:val="00026999"/>
    <w:rsid w:val="0004309B"/>
    <w:rsid w:val="0006026F"/>
    <w:rsid w:val="000630D9"/>
    <w:rsid w:val="00091ABD"/>
    <w:rsid w:val="000A27DA"/>
    <w:rsid w:val="000A6BF2"/>
    <w:rsid w:val="000A799C"/>
    <w:rsid w:val="000C074F"/>
    <w:rsid w:val="000D3BCC"/>
    <w:rsid w:val="000D4792"/>
    <w:rsid w:val="000F61F8"/>
    <w:rsid w:val="0010521B"/>
    <w:rsid w:val="00114052"/>
    <w:rsid w:val="00114563"/>
    <w:rsid w:val="00163421"/>
    <w:rsid w:val="001648A5"/>
    <w:rsid w:val="00167743"/>
    <w:rsid w:val="00182667"/>
    <w:rsid w:val="001B2C86"/>
    <w:rsid w:val="001F1816"/>
    <w:rsid w:val="001F2024"/>
    <w:rsid w:val="001F298F"/>
    <w:rsid w:val="001F38E4"/>
    <w:rsid w:val="00203D04"/>
    <w:rsid w:val="0021036C"/>
    <w:rsid w:val="00222F5B"/>
    <w:rsid w:val="00226522"/>
    <w:rsid w:val="002322BC"/>
    <w:rsid w:val="00234DA7"/>
    <w:rsid w:val="00256D08"/>
    <w:rsid w:val="002878CB"/>
    <w:rsid w:val="0029626F"/>
    <w:rsid w:val="00296CD7"/>
    <w:rsid w:val="002A380E"/>
    <w:rsid w:val="002A417E"/>
    <w:rsid w:val="002C5D64"/>
    <w:rsid w:val="002E0C7F"/>
    <w:rsid w:val="002E2B8D"/>
    <w:rsid w:val="002F1682"/>
    <w:rsid w:val="002F1997"/>
    <w:rsid w:val="002F6B07"/>
    <w:rsid w:val="00322FB0"/>
    <w:rsid w:val="00323B94"/>
    <w:rsid w:val="00370533"/>
    <w:rsid w:val="003A255A"/>
    <w:rsid w:val="003A37EA"/>
    <w:rsid w:val="003A3F64"/>
    <w:rsid w:val="003E05B0"/>
    <w:rsid w:val="00400868"/>
    <w:rsid w:val="004107FB"/>
    <w:rsid w:val="00432203"/>
    <w:rsid w:val="004441BE"/>
    <w:rsid w:val="00457661"/>
    <w:rsid w:val="004622E1"/>
    <w:rsid w:val="00463E39"/>
    <w:rsid w:val="00497043"/>
    <w:rsid w:val="004A4811"/>
    <w:rsid w:val="004B1F28"/>
    <w:rsid w:val="004B4BAE"/>
    <w:rsid w:val="004B7DCE"/>
    <w:rsid w:val="004C494B"/>
    <w:rsid w:val="004D1348"/>
    <w:rsid w:val="004D6749"/>
    <w:rsid w:val="004D7B7E"/>
    <w:rsid w:val="004F047A"/>
    <w:rsid w:val="004F637D"/>
    <w:rsid w:val="00503651"/>
    <w:rsid w:val="005143E1"/>
    <w:rsid w:val="00515F57"/>
    <w:rsid w:val="005356A1"/>
    <w:rsid w:val="0056293B"/>
    <w:rsid w:val="00574C17"/>
    <w:rsid w:val="00577DF8"/>
    <w:rsid w:val="00584EBB"/>
    <w:rsid w:val="00596559"/>
    <w:rsid w:val="005A11C7"/>
    <w:rsid w:val="005B1D33"/>
    <w:rsid w:val="005C5692"/>
    <w:rsid w:val="005C722A"/>
    <w:rsid w:val="005C7AE5"/>
    <w:rsid w:val="005D3E1B"/>
    <w:rsid w:val="005F489F"/>
    <w:rsid w:val="00630E30"/>
    <w:rsid w:val="00637117"/>
    <w:rsid w:val="0067028A"/>
    <w:rsid w:val="006733D5"/>
    <w:rsid w:val="006769DD"/>
    <w:rsid w:val="006841F7"/>
    <w:rsid w:val="006844DC"/>
    <w:rsid w:val="0068463D"/>
    <w:rsid w:val="00694858"/>
    <w:rsid w:val="006A35B6"/>
    <w:rsid w:val="006A647B"/>
    <w:rsid w:val="006B6DD4"/>
    <w:rsid w:val="006B7A0D"/>
    <w:rsid w:val="006C48A5"/>
    <w:rsid w:val="006C7188"/>
    <w:rsid w:val="006D6703"/>
    <w:rsid w:val="006E6342"/>
    <w:rsid w:val="006F0FB0"/>
    <w:rsid w:val="006F6EDC"/>
    <w:rsid w:val="00716574"/>
    <w:rsid w:val="00726731"/>
    <w:rsid w:val="007326F6"/>
    <w:rsid w:val="00733A7D"/>
    <w:rsid w:val="00737B18"/>
    <w:rsid w:val="00772942"/>
    <w:rsid w:val="00774842"/>
    <w:rsid w:val="00786735"/>
    <w:rsid w:val="007937C8"/>
    <w:rsid w:val="007B0B5F"/>
    <w:rsid w:val="007C6C55"/>
    <w:rsid w:val="007F4255"/>
    <w:rsid w:val="00810EB5"/>
    <w:rsid w:val="00812865"/>
    <w:rsid w:val="00845E5A"/>
    <w:rsid w:val="00861F37"/>
    <w:rsid w:val="00865696"/>
    <w:rsid w:val="0087124D"/>
    <w:rsid w:val="008768D7"/>
    <w:rsid w:val="00877B88"/>
    <w:rsid w:val="00882C26"/>
    <w:rsid w:val="00895F9B"/>
    <w:rsid w:val="008B7352"/>
    <w:rsid w:val="008C132A"/>
    <w:rsid w:val="008D253E"/>
    <w:rsid w:val="008E0205"/>
    <w:rsid w:val="008E0FB6"/>
    <w:rsid w:val="008F1987"/>
    <w:rsid w:val="008F7A7C"/>
    <w:rsid w:val="00901DE3"/>
    <w:rsid w:val="00913BDE"/>
    <w:rsid w:val="00923EBC"/>
    <w:rsid w:val="009358A6"/>
    <w:rsid w:val="00936135"/>
    <w:rsid w:val="0093667E"/>
    <w:rsid w:val="00936DB6"/>
    <w:rsid w:val="00941197"/>
    <w:rsid w:val="00945E5F"/>
    <w:rsid w:val="009656D5"/>
    <w:rsid w:val="00966824"/>
    <w:rsid w:val="009869C3"/>
    <w:rsid w:val="00986E2C"/>
    <w:rsid w:val="00987BFD"/>
    <w:rsid w:val="00991DDE"/>
    <w:rsid w:val="00991F5A"/>
    <w:rsid w:val="00996977"/>
    <w:rsid w:val="009A6A0A"/>
    <w:rsid w:val="009A6A23"/>
    <w:rsid w:val="009B207A"/>
    <w:rsid w:val="009D32C6"/>
    <w:rsid w:val="009F76ED"/>
    <w:rsid w:val="00A224D6"/>
    <w:rsid w:val="00A30DB0"/>
    <w:rsid w:val="00A44D26"/>
    <w:rsid w:val="00A53755"/>
    <w:rsid w:val="00A56D9F"/>
    <w:rsid w:val="00A97009"/>
    <w:rsid w:val="00AA66AF"/>
    <w:rsid w:val="00AB027C"/>
    <w:rsid w:val="00AE15A8"/>
    <w:rsid w:val="00AE3DE9"/>
    <w:rsid w:val="00AE67C3"/>
    <w:rsid w:val="00AF2858"/>
    <w:rsid w:val="00B104AB"/>
    <w:rsid w:val="00B24AA0"/>
    <w:rsid w:val="00B35382"/>
    <w:rsid w:val="00B50E1D"/>
    <w:rsid w:val="00B530F7"/>
    <w:rsid w:val="00B54B45"/>
    <w:rsid w:val="00B560A8"/>
    <w:rsid w:val="00B5721A"/>
    <w:rsid w:val="00B63B85"/>
    <w:rsid w:val="00B66F66"/>
    <w:rsid w:val="00B8619D"/>
    <w:rsid w:val="00B96A9B"/>
    <w:rsid w:val="00BA4668"/>
    <w:rsid w:val="00BD6705"/>
    <w:rsid w:val="00BE08E6"/>
    <w:rsid w:val="00BF255F"/>
    <w:rsid w:val="00C02C9F"/>
    <w:rsid w:val="00C035E8"/>
    <w:rsid w:val="00C40790"/>
    <w:rsid w:val="00C5323D"/>
    <w:rsid w:val="00C53DD6"/>
    <w:rsid w:val="00C553DB"/>
    <w:rsid w:val="00C61330"/>
    <w:rsid w:val="00C747F7"/>
    <w:rsid w:val="00C75F96"/>
    <w:rsid w:val="00C80EDF"/>
    <w:rsid w:val="00C81D26"/>
    <w:rsid w:val="00C841A4"/>
    <w:rsid w:val="00C97A14"/>
    <w:rsid w:val="00CB0EFC"/>
    <w:rsid w:val="00CB15B0"/>
    <w:rsid w:val="00CB4FA6"/>
    <w:rsid w:val="00CC5827"/>
    <w:rsid w:val="00CD34B8"/>
    <w:rsid w:val="00CE2A5F"/>
    <w:rsid w:val="00CE3662"/>
    <w:rsid w:val="00CF327B"/>
    <w:rsid w:val="00D22FBC"/>
    <w:rsid w:val="00D23D68"/>
    <w:rsid w:val="00D34F3C"/>
    <w:rsid w:val="00D36E52"/>
    <w:rsid w:val="00D77FDA"/>
    <w:rsid w:val="00D92143"/>
    <w:rsid w:val="00DC73AE"/>
    <w:rsid w:val="00DD0366"/>
    <w:rsid w:val="00DD447B"/>
    <w:rsid w:val="00DF0075"/>
    <w:rsid w:val="00E10179"/>
    <w:rsid w:val="00E22CA6"/>
    <w:rsid w:val="00E576DF"/>
    <w:rsid w:val="00E60C2F"/>
    <w:rsid w:val="00E87141"/>
    <w:rsid w:val="00E92E97"/>
    <w:rsid w:val="00EC6069"/>
    <w:rsid w:val="00EE1AA5"/>
    <w:rsid w:val="00EF2DDD"/>
    <w:rsid w:val="00F01FD0"/>
    <w:rsid w:val="00F0517F"/>
    <w:rsid w:val="00F06373"/>
    <w:rsid w:val="00F143C4"/>
    <w:rsid w:val="00F146BD"/>
    <w:rsid w:val="00F465A1"/>
    <w:rsid w:val="00F61B64"/>
    <w:rsid w:val="00F904E8"/>
    <w:rsid w:val="00FA15F4"/>
    <w:rsid w:val="00FB66E7"/>
    <w:rsid w:val="00FC242B"/>
    <w:rsid w:val="00FD37B7"/>
    <w:rsid w:val="00FD3BCC"/>
    <w:rsid w:val="00FD6546"/>
    <w:rsid w:val="00FD67AA"/>
    <w:rsid w:val="00FE28AD"/>
    <w:rsid w:val="00FE6712"/>
    <w:rsid w:val="00FF28E0"/>
    <w:rsid w:val="00FF44A6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78AC2-EC29-4DDE-8A11-3325F3AB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F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0EF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CB0E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65696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line="274" w:lineRule="atLeast"/>
      <w:outlineLvl w:val="2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CB0EFC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uiPriority w:val="99"/>
    <w:rsid w:val="00CB0E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B0EFC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a6">
    <w:name w:val="Подзаголовок Знак"/>
    <w:link w:val="a5"/>
    <w:uiPriority w:val="11"/>
    <w:rsid w:val="00CB0EF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10">
    <w:name w:val="Заголовок 1 Знак"/>
    <w:link w:val="1"/>
    <w:rsid w:val="00CB0EFC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customStyle="1" w:styleId="a7">
    <w:name w:val="Заголовок"/>
    <w:basedOn w:val="a"/>
    <w:next w:val="a8"/>
    <w:rsid w:val="00CB0EF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unhideWhenUsed/>
    <w:rsid w:val="00CB0EFC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rsid w:val="00CB0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nhideWhenUsed/>
    <w:rsid w:val="00CB0EFC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rsid w:val="00CB0E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CB0EF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ac">
    <w:name w:val="обычный"/>
    <w:basedOn w:val="a"/>
    <w:rsid w:val="00CB0EFC"/>
    <w:pPr>
      <w:spacing w:line="360" w:lineRule="auto"/>
      <w:ind w:firstLine="567"/>
      <w:jc w:val="both"/>
    </w:pPr>
  </w:style>
  <w:style w:type="paragraph" w:styleId="ad">
    <w:name w:val="No Spacing"/>
    <w:uiPriority w:val="99"/>
    <w:qFormat/>
    <w:rsid w:val="00CB0EFC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574C1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B0B5F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4D7B7E"/>
    <w:pPr>
      <w:widowControl w:val="0"/>
      <w:spacing w:before="260" w:line="300" w:lineRule="auto"/>
      <w:ind w:firstLine="520"/>
    </w:pPr>
    <w:rPr>
      <w:rFonts w:ascii="Times New Roman" w:eastAsia="Times New Roman" w:hAnsi="Times New Roman"/>
      <w:snapToGrid w:val="0"/>
      <w:sz w:val="24"/>
    </w:rPr>
  </w:style>
  <w:style w:type="paragraph" w:customStyle="1" w:styleId="c1">
    <w:name w:val="c1"/>
    <w:basedOn w:val="a"/>
    <w:rsid w:val="004D7B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rsid w:val="004D7B7E"/>
  </w:style>
  <w:style w:type="character" w:customStyle="1" w:styleId="apple-converted-space">
    <w:name w:val="apple-converted-space"/>
    <w:rsid w:val="004D7B7E"/>
  </w:style>
  <w:style w:type="character" w:customStyle="1" w:styleId="c3">
    <w:name w:val="c3"/>
    <w:rsid w:val="004D7B7E"/>
  </w:style>
  <w:style w:type="paragraph" w:customStyle="1" w:styleId="c15">
    <w:name w:val="c15"/>
    <w:basedOn w:val="a"/>
    <w:rsid w:val="00B560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0">
    <w:name w:val="c10"/>
    <w:rsid w:val="00B560A8"/>
  </w:style>
  <w:style w:type="paragraph" w:customStyle="1" w:styleId="c108">
    <w:name w:val="c108"/>
    <w:basedOn w:val="a"/>
    <w:rsid w:val="00B560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56">
    <w:name w:val="Font Style56"/>
    <w:rsid w:val="004B4BAE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4B4BAE"/>
    <w:pPr>
      <w:widowControl w:val="0"/>
      <w:suppressAutoHyphens w:val="0"/>
      <w:spacing w:line="294" w:lineRule="exact"/>
      <w:ind w:firstLine="2138"/>
    </w:pPr>
    <w:rPr>
      <w:rFonts w:ascii="Segoe UI" w:hAnsi="Segoe UI"/>
      <w:szCs w:val="20"/>
      <w:lang w:eastAsia="ru-RU"/>
    </w:rPr>
  </w:style>
  <w:style w:type="paragraph" w:customStyle="1" w:styleId="11">
    <w:name w:val="Знак1"/>
    <w:basedOn w:val="a"/>
    <w:rsid w:val="00E576D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E576D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link w:val="3"/>
    <w:rsid w:val="00865696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rsid w:val="00865696"/>
    <w:pPr>
      <w:suppressAutoHyphens w:val="0"/>
      <w:spacing w:line="360" w:lineRule="auto"/>
      <w:ind w:firstLine="360"/>
      <w:jc w:val="both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865696"/>
    <w:rPr>
      <w:rFonts w:ascii="Times New Roman" w:eastAsia="Times New Roman" w:hAnsi="Times New Roman"/>
      <w:sz w:val="24"/>
      <w:szCs w:val="24"/>
    </w:rPr>
  </w:style>
  <w:style w:type="paragraph" w:styleId="af1">
    <w:name w:val="caption"/>
    <w:basedOn w:val="a"/>
    <w:next w:val="a"/>
    <w:qFormat/>
    <w:rsid w:val="00865696"/>
    <w:pPr>
      <w:suppressAutoHyphens w:val="0"/>
    </w:pPr>
    <w:rPr>
      <w:b/>
      <w:bCs/>
      <w:lang w:eastAsia="ru-RU"/>
    </w:rPr>
  </w:style>
  <w:style w:type="paragraph" w:styleId="af2">
    <w:name w:val="footer"/>
    <w:basedOn w:val="a"/>
    <w:link w:val="af3"/>
    <w:rsid w:val="0086569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link w:val="af2"/>
    <w:rsid w:val="00865696"/>
    <w:rPr>
      <w:rFonts w:ascii="Times New Roman" w:eastAsia="Times New Roman" w:hAnsi="Times New Roman"/>
      <w:sz w:val="24"/>
      <w:szCs w:val="24"/>
    </w:rPr>
  </w:style>
  <w:style w:type="table" w:styleId="af4">
    <w:name w:val="Table Grid"/>
    <w:basedOn w:val="a1"/>
    <w:rsid w:val="008656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rsid w:val="00865696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rsid w:val="00865696"/>
    <w:rPr>
      <w:rFonts w:ascii="Arial" w:eastAsia="Times New Roman" w:hAnsi="Arial" w:cs="Arial"/>
      <w:vanish/>
      <w:sz w:val="16"/>
      <w:szCs w:val="16"/>
    </w:rPr>
  </w:style>
  <w:style w:type="character" w:customStyle="1" w:styleId="WW8Num2z0">
    <w:name w:val="WW8Num2z0"/>
    <w:rsid w:val="00865696"/>
    <w:rPr>
      <w:rFonts w:ascii="Symbol" w:hAnsi="Symbol"/>
    </w:rPr>
  </w:style>
  <w:style w:type="character" w:customStyle="1" w:styleId="WW8Num3z0">
    <w:name w:val="WW8Num3z0"/>
    <w:rsid w:val="00865696"/>
    <w:rPr>
      <w:rFonts w:ascii="Symbol" w:hAnsi="Symbol"/>
    </w:rPr>
  </w:style>
  <w:style w:type="character" w:customStyle="1" w:styleId="WW8Num3z1">
    <w:name w:val="WW8Num3z1"/>
    <w:rsid w:val="00865696"/>
    <w:rPr>
      <w:rFonts w:ascii="Courier New" w:hAnsi="Courier New"/>
    </w:rPr>
  </w:style>
  <w:style w:type="character" w:customStyle="1" w:styleId="WW8Num3z4">
    <w:name w:val="WW8Num3z4"/>
    <w:rsid w:val="00865696"/>
    <w:rPr>
      <w:rFonts w:ascii="Courier New" w:hAnsi="Courier New"/>
    </w:rPr>
  </w:style>
  <w:style w:type="character" w:customStyle="1" w:styleId="WW8Num4z0">
    <w:name w:val="WW8Num4z0"/>
    <w:rsid w:val="00865696"/>
    <w:rPr>
      <w:rFonts w:ascii="Symbol" w:hAnsi="Symbol"/>
    </w:rPr>
  </w:style>
  <w:style w:type="character" w:customStyle="1" w:styleId="WW8Num5z0">
    <w:name w:val="WW8Num5z0"/>
    <w:rsid w:val="00865696"/>
    <w:rPr>
      <w:rFonts w:cs="Times New Roman"/>
    </w:rPr>
  </w:style>
  <w:style w:type="character" w:customStyle="1" w:styleId="WW8Num6z0">
    <w:name w:val="WW8Num6z0"/>
    <w:rsid w:val="00865696"/>
    <w:rPr>
      <w:rFonts w:ascii="Symbol" w:hAnsi="Symbol"/>
    </w:rPr>
  </w:style>
  <w:style w:type="character" w:customStyle="1" w:styleId="WW8Num7z0">
    <w:name w:val="WW8Num7z0"/>
    <w:rsid w:val="00865696"/>
    <w:rPr>
      <w:rFonts w:ascii="Wingdings" w:hAnsi="Wingdings"/>
    </w:rPr>
  </w:style>
  <w:style w:type="character" w:customStyle="1" w:styleId="WW8Num7z1">
    <w:name w:val="WW8Num7z1"/>
    <w:rsid w:val="00865696"/>
    <w:rPr>
      <w:rFonts w:ascii="Wingdings" w:hAnsi="Wingdings"/>
    </w:rPr>
  </w:style>
  <w:style w:type="character" w:customStyle="1" w:styleId="WW8Num7z4">
    <w:name w:val="WW8Num7z4"/>
    <w:rsid w:val="00865696"/>
    <w:rPr>
      <w:rFonts w:ascii="Courier New" w:hAnsi="Courier New"/>
    </w:rPr>
  </w:style>
  <w:style w:type="character" w:customStyle="1" w:styleId="WW8Num8z0">
    <w:name w:val="WW8Num8z0"/>
    <w:rsid w:val="00865696"/>
    <w:rPr>
      <w:rFonts w:ascii="Symbol" w:hAnsi="Symbol"/>
    </w:rPr>
  </w:style>
  <w:style w:type="character" w:customStyle="1" w:styleId="WW8Num8z3">
    <w:name w:val="WW8Num8z3"/>
    <w:rsid w:val="00865696"/>
    <w:rPr>
      <w:rFonts w:ascii="Symbol" w:hAnsi="Symbol"/>
    </w:rPr>
  </w:style>
  <w:style w:type="character" w:customStyle="1" w:styleId="WW8Num8z4">
    <w:name w:val="WW8Num8z4"/>
    <w:rsid w:val="00865696"/>
    <w:rPr>
      <w:rFonts w:ascii="Courier New" w:hAnsi="Courier New"/>
    </w:rPr>
  </w:style>
  <w:style w:type="character" w:customStyle="1" w:styleId="WW8Num9z0">
    <w:name w:val="WW8Num9z0"/>
    <w:rsid w:val="00865696"/>
    <w:rPr>
      <w:rFonts w:ascii="Symbol" w:hAnsi="Symbol"/>
    </w:rPr>
  </w:style>
  <w:style w:type="character" w:customStyle="1" w:styleId="WW8Num10z0">
    <w:name w:val="WW8Num10z0"/>
    <w:rsid w:val="00865696"/>
    <w:rPr>
      <w:rFonts w:ascii="Symbol" w:hAnsi="Symbol"/>
    </w:rPr>
  </w:style>
  <w:style w:type="character" w:customStyle="1" w:styleId="WW8Num11z0">
    <w:name w:val="WW8Num11z0"/>
    <w:rsid w:val="00865696"/>
    <w:rPr>
      <w:rFonts w:ascii="Symbol" w:hAnsi="Symbol"/>
    </w:rPr>
  </w:style>
  <w:style w:type="character" w:customStyle="1" w:styleId="WW8Num12z0">
    <w:name w:val="WW8Num12z0"/>
    <w:rsid w:val="00865696"/>
    <w:rPr>
      <w:rFonts w:ascii="Symbol" w:hAnsi="Symbol"/>
    </w:rPr>
  </w:style>
  <w:style w:type="character" w:customStyle="1" w:styleId="WW8Num13z0">
    <w:name w:val="WW8Num13z0"/>
    <w:rsid w:val="00865696"/>
    <w:rPr>
      <w:rFonts w:ascii="Symbol" w:hAnsi="Symbol"/>
    </w:rPr>
  </w:style>
  <w:style w:type="character" w:customStyle="1" w:styleId="23">
    <w:name w:val="Основной шрифт абзаца2"/>
    <w:rsid w:val="00865696"/>
  </w:style>
  <w:style w:type="character" w:customStyle="1" w:styleId="Absatz-Standardschriftart">
    <w:name w:val="Absatz-Standardschriftart"/>
    <w:rsid w:val="00865696"/>
  </w:style>
  <w:style w:type="character" w:customStyle="1" w:styleId="WW8Num1z0">
    <w:name w:val="WW8Num1z0"/>
    <w:rsid w:val="00865696"/>
    <w:rPr>
      <w:rFonts w:ascii="Symbol" w:hAnsi="Symbol"/>
    </w:rPr>
  </w:style>
  <w:style w:type="character" w:customStyle="1" w:styleId="WW8Num1z1">
    <w:name w:val="WW8Num1z1"/>
    <w:rsid w:val="00865696"/>
    <w:rPr>
      <w:rFonts w:ascii="Courier New" w:hAnsi="Courier New"/>
    </w:rPr>
  </w:style>
  <w:style w:type="character" w:customStyle="1" w:styleId="WW8Num1z2">
    <w:name w:val="WW8Num1z2"/>
    <w:rsid w:val="00865696"/>
    <w:rPr>
      <w:rFonts w:ascii="Wingdings" w:hAnsi="Wingdings"/>
    </w:rPr>
  </w:style>
  <w:style w:type="character" w:customStyle="1" w:styleId="WW8Num2z1">
    <w:name w:val="WW8Num2z1"/>
    <w:rsid w:val="00865696"/>
    <w:rPr>
      <w:rFonts w:ascii="Wingdings" w:hAnsi="Wingdings"/>
    </w:rPr>
  </w:style>
  <w:style w:type="character" w:customStyle="1" w:styleId="WW8Num2z4">
    <w:name w:val="WW8Num2z4"/>
    <w:rsid w:val="00865696"/>
    <w:rPr>
      <w:rFonts w:ascii="Courier New" w:hAnsi="Courier New"/>
    </w:rPr>
  </w:style>
  <w:style w:type="character" w:customStyle="1" w:styleId="WW8Num3z2">
    <w:name w:val="WW8Num3z2"/>
    <w:rsid w:val="00865696"/>
    <w:rPr>
      <w:rFonts w:ascii="Wingdings" w:hAnsi="Wingdings"/>
    </w:rPr>
  </w:style>
  <w:style w:type="character" w:customStyle="1" w:styleId="WW8Num4z1">
    <w:name w:val="WW8Num4z1"/>
    <w:rsid w:val="00865696"/>
    <w:rPr>
      <w:rFonts w:ascii="Courier New" w:hAnsi="Courier New"/>
    </w:rPr>
  </w:style>
  <w:style w:type="character" w:customStyle="1" w:styleId="WW8Num4z2">
    <w:name w:val="WW8Num4z2"/>
    <w:rsid w:val="00865696"/>
    <w:rPr>
      <w:rFonts w:ascii="Wingdings" w:hAnsi="Wingdings"/>
    </w:rPr>
  </w:style>
  <w:style w:type="character" w:customStyle="1" w:styleId="WW8Num6z1">
    <w:name w:val="WW8Num6z1"/>
    <w:rsid w:val="00865696"/>
    <w:rPr>
      <w:rFonts w:ascii="Wingdings" w:hAnsi="Wingdings"/>
    </w:rPr>
  </w:style>
  <w:style w:type="character" w:customStyle="1" w:styleId="WW8Num6z4">
    <w:name w:val="WW8Num6z4"/>
    <w:rsid w:val="00865696"/>
    <w:rPr>
      <w:rFonts w:ascii="Courier New" w:hAnsi="Courier New"/>
    </w:rPr>
  </w:style>
  <w:style w:type="character" w:customStyle="1" w:styleId="WW8Num7z3">
    <w:name w:val="WW8Num7z3"/>
    <w:rsid w:val="00865696"/>
    <w:rPr>
      <w:rFonts w:ascii="Symbol" w:hAnsi="Symbol"/>
    </w:rPr>
  </w:style>
  <w:style w:type="character" w:customStyle="1" w:styleId="WW8Num8z1">
    <w:name w:val="WW8Num8z1"/>
    <w:rsid w:val="00865696"/>
    <w:rPr>
      <w:rFonts w:ascii="Courier New" w:hAnsi="Courier New"/>
    </w:rPr>
  </w:style>
  <w:style w:type="character" w:customStyle="1" w:styleId="WW8Num8z2">
    <w:name w:val="WW8Num8z2"/>
    <w:rsid w:val="00865696"/>
    <w:rPr>
      <w:rFonts w:ascii="Wingdings" w:hAnsi="Wingdings"/>
    </w:rPr>
  </w:style>
  <w:style w:type="character" w:customStyle="1" w:styleId="WW8Num9z1">
    <w:name w:val="WW8Num9z1"/>
    <w:rsid w:val="00865696"/>
    <w:rPr>
      <w:rFonts w:ascii="Courier New" w:hAnsi="Courier New"/>
    </w:rPr>
  </w:style>
  <w:style w:type="character" w:customStyle="1" w:styleId="WW8Num9z2">
    <w:name w:val="WW8Num9z2"/>
    <w:rsid w:val="00865696"/>
    <w:rPr>
      <w:rFonts w:ascii="Wingdings" w:hAnsi="Wingdings"/>
    </w:rPr>
  </w:style>
  <w:style w:type="character" w:customStyle="1" w:styleId="WW8Num10z1">
    <w:name w:val="WW8Num10z1"/>
    <w:rsid w:val="00865696"/>
    <w:rPr>
      <w:rFonts w:ascii="Courier New" w:hAnsi="Courier New"/>
    </w:rPr>
  </w:style>
  <w:style w:type="character" w:customStyle="1" w:styleId="WW8Num10z2">
    <w:name w:val="WW8Num10z2"/>
    <w:rsid w:val="00865696"/>
    <w:rPr>
      <w:rFonts w:ascii="Wingdings" w:hAnsi="Wingdings"/>
    </w:rPr>
  </w:style>
  <w:style w:type="character" w:customStyle="1" w:styleId="WW8Num11z1">
    <w:name w:val="WW8Num11z1"/>
    <w:rsid w:val="00865696"/>
    <w:rPr>
      <w:rFonts w:ascii="Courier New" w:hAnsi="Courier New"/>
    </w:rPr>
  </w:style>
  <w:style w:type="character" w:customStyle="1" w:styleId="WW8Num11z2">
    <w:name w:val="WW8Num11z2"/>
    <w:rsid w:val="00865696"/>
    <w:rPr>
      <w:rFonts w:ascii="Wingdings" w:hAnsi="Wingdings"/>
    </w:rPr>
  </w:style>
  <w:style w:type="character" w:customStyle="1" w:styleId="WW8Num12z1">
    <w:name w:val="WW8Num12z1"/>
    <w:rsid w:val="00865696"/>
    <w:rPr>
      <w:rFonts w:ascii="Courier New" w:hAnsi="Courier New"/>
    </w:rPr>
  </w:style>
  <w:style w:type="character" w:customStyle="1" w:styleId="WW8Num12z2">
    <w:name w:val="WW8Num12z2"/>
    <w:rsid w:val="00865696"/>
    <w:rPr>
      <w:rFonts w:ascii="Wingdings" w:hAnsi="Wingdings"/>
    </w:rPr>
  </w:style>
  <w:style w:type="character" w:customStyle="1" w:styleId="12">
    <w:name w:val="Основной шрифт абзаца1"/>
    <w:rsid w:val="00865696"/>
  </w:style>
  <w:style w:type="paragraph" w:styleId="af5">
    <w:name w:val="List"/>
    <w:basedOn w:val="a8"/>
    <w:rsid w:val="00865696"/>
    <w:pPr>
      <w:spacing w:after="0"/>
      <w:jc w:val="both"/>
    </w:pPr>
    <w:rPr>
      <w:rFonts w:cs="Tahoma"/>
      <w:lang w:val="ru-RU"/>
    </w:rPr>
  </w:style>
  <w:style w:type="paragraph" w:customStyle="1" w:styleId="24">
    <w:name w:val="Название2"/>
    <w:basedOn w:val="a"/>
    <w:rsid w:val="00865696"/>
    <w:pPr>
      <w:widowControl w:val="0"/>
      <w:suppressLineNumbers/>
      <w:autoSpaceDE w:val="0"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rsid w:val="00865696"/>
    <w:pPr>
      <w:widowControl w:val="0"/>
      <w:suppressLineNumbers/>
      <w:autoSpaceDE w:val="0"/>
    </w:pPr>
    <w:rPr>
      <w:rFonts w:cs="Tahoma"/>
      <w:sz w:val="20"/>
      <w:szCs w:val="20"/>
    </w:rPr>
  </w:style>
  <w:style w:type="paragraph" w:customStyle="1" w:styleId="13">
    <w:name w:val="Название1"/>
    <w:basedOn w:val="a"/>
    <w:rsid w:val="00865696"/>
    <w:pPr>
      <w:widowControl w:val="0"/>
      <w:suppressLineNumbers/>
      <w:autoSpaceDE w:val="0"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865696"/>
    <w:pPr>
      <w:widowControl w:val="0"/>
      <w:suppressLineNumbers/>
      <w:autoSpaceDE w:val="0"/>
    </w:pPr>
    <w:rPr>
      <w:rFonts w:cs="Tahoma"/>
      <w:sz w:val="20"/>
      <w:szCs w:val="20"/>
    </w:rPr>
  </w:style>
  <w:style w:type="paragraph" w:customStyle="1" w:styleId="210">
    <w:name w:val="Основной текст с отступом 21"/>
    <w:basedOn w:val="a"/>
    <w:rsid w:val="00865696"/>
    <w:pPr>
      <w:spacing w:line="360" w:lineRule="auto"/>
      <w:ind w:firstLine="360"/>
      <w:jc w:val="both"/>
    </w:pPr>
  </w:style>
  <w:style w:type="paragraph" w:styleId="af6">
    <w:name w:val="Balloon Text"/>
    <w:basedOn w:val="a"/>
    <w:link w:val="af7"/>
    <w:rsid w:val="00865696"/>
    <w:pPr>
      <w:widowControl w:val="0"/>
      <w:autoSpaceDE w:val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86569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Содержимое врезки"/>
    <w:basedOn w:val="a8"/>
    <w:rsid w:val="00865696"/>
    <w:pPr>
      <w:spacing w:after="0"/>
      <w:jc w:val="both"/>
    </w:pPr>
    <w:rPr>
      <w:lang w:val="ru-RU"/>
    </w:rPr>
  </w:style>
  <w:style w:type="paragraph" w:customStyle="1" w:styleId="af9">
    <w:name w:val="Содержимое таблицы"/>
    <w:basedOn w:val="a"/>
    <w:rsid w:val="00865696"/>
    <w:pPr>
      <w:widowControl w:val="0"/>
      <w:suppressLineNumbers/>
      <w:autoSpaceDE w:val="0"/>
    </w:pPr>
    <w:rPr>
      <w:sz w:val="20"/>
      <w:szCs w:val="20"/>
    </w:rPr>
  </w:style>
  <w:style w:type="paragraph" w:customStyle="1" w:styleId="afa">
    <w:name w:val="Заголовок таблицы"/>
    <w:basedOn w:val="af9"/>
    <w:rsid w:val="00865696"/>
    <w:pPr>
      <w:jc w:val="center"/>
    </w:pPr>
    <w:rPr>
      <w:b/>
      <w:bCs/>
    </w:rPr>
  </w:style>
  <w:style w:type="paragraph" w:customStyle="1" w:styleId="15">
    <w:name w:val="Знак1"/>
    <w:basedOn w:val="a"/>
    <w:rsid w:val="0086569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Emphasis"/>
    <w:qFormat/>
    <w:rsid w:val="00865696"/>
    <w:rPr>
      <w:i/>
      <w:iCs/>
    </w:rPr>
  </w:style>
  <w:style w:type="paragraph" w:customStyle="1" w:styleId="Default">
    <w:name w:val="Default"/>
    <w:rsid w:val="000269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C735-A639-4268-80AB-F080C45E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5576</Words>
  <Characters>31786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Курбанов  Магомед Ахмедович</cp:lastModifiedBy>
  <cp:revision>2</cp:revision>
  <cp:lastPrinted>2019-10-29T06:12:00Z</cp:lastPrinted>
  <dcterms:created xsi:type="dcterms:W3CDTF">2022-08-31T07:06:00Z</dcterms:created>
  <dcterms:modified xsi:type="dcterms:W3CDTF">2022-08-31T07:06:00Z</dcterms:modified>
</cp:coreProperties>
</file>