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E2" w:rsidRPr="00F759A5" w:rsidRDefault="00AB70E2" w:rsidP="00AB70E2">
      <w:pPr>
        <w:widowControl w:val="0"/>
        <w:spacing w:before="5" w:after="0" w:line="239" w:lineRule="auto"/>
        <w:ind w:left="4525" w:right="620" w:hanging="3874"/>
        <w:jc w:val="center"/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</w:rPr>
      </w:pP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ез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ульт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ты</w:t>
      </w:r>
      <w:r w:rsidRPr="00F75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в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се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р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сс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й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с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</w:t>
      </w:r>
      <w:r w:rsidRPr="00F759A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пров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оч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ны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</w:t>
      </w:r>
      <w:r w:rsidRPr="00F759A5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работ</w:t>
      </w:r>
    </w:p>
    <w:p w:rsidR="00AB70E2" w:rsidRDefault="00AB70E2" w:rsidP="00AB70E2">
      <w:pPr>
        <w:widowControl w:val="0"/>
        <w:spacing w:before="5" w:after="0" w:line="239" w:lineRule="auto"/>
        <w:ind w:left="4525" w:right="620" w:hanging="387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</w:t>
      </w:r>
      <w:r w:rsidRPr="00F759A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01"/>
          <w:sz w:val="28"/>
          <w:szCs w:val="28"/>
        </w:rPr>
        <w:t>е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бным</w:t>
      </w:r>
      <w:r w:rsidRPr="00F75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дм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01"/>
          <w:sz w:val="28"/>
          <w:szCs w:val="28"/>
        </w:rPr>
        <w:t>е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т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ам</w:t>
      </w:r>
      <w:r w:rsidRPr="00F75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4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-х</w:t>
      </w:r>
      <w:r w:rsidRPr="00F759A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к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ла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01"/>
          <w:sz w:val="28"/>
          <w:szCs w:val="28"/>
        </w:rPr>
        <w:t>с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с</w:t>
      </w:r>
      <w:r w:rsidRPr="00F75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ов</w:t>
      </w:r>
    </w:p>
    <w:p w:rsidR="00AB70E2" w:rsidRPr="00F759A5" w:rsidRDefault="00AB70E2" w:rsidP="00AB70E2">
      <w:pPr>
        <w:widowControl w:val="0"/>
        <w:spacing w:before="5" w:after="0" w:line="239" w:lineRule="auto"/>
        <w:ind w:left="4525" w:right="620" w:hanging="387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2021 год</w:t>
      </w:r>
    </w:p>
    <w:p w:rsidR="00AB70E2" w:rsidRDefault="00AB70E2" w:rsidP="00AB70E2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1500"/>
        <w:gridCol w:w="1238"/>
        <w:gridCol w:w="1258"/>
        <w:gridCol w:w="787"/>
        <w:gridCol w:w="789"/>
        <w:gridCol w:w="792"/>
        <w:gridCol w:w="871"/>
        <w:gridCol w:w="1344"/>
      </w:tblGrid>
      <w:tr w:rsidR="00AB70E2" w:rsidTr="00AB70E2">
        <w:trPr>
          <w:cantSplit/>
          <w:trHeight w:hRule="exact" w:val="1572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4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B70E2" w:rsidRDefault="00AB70E2" w:rsidP="00AB70E2">
            <w:pPr>
              <w:widowControl w:val="0"/>
              <w:spacing w:before="110" w:line="245" w:lineRule="auto"/>
              <w:ind w:left="290" w:right="24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ения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B70E2" w:rsidRDefault="00AB70E2" w:rsidP="00AB70E2">
            <w:pPr>
              <w:widowControl w:val="0"/>
              <w:spacing w:before="109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ся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B70E2" w:rsidRDefault="00AB70E2" w:rsidP="00AB70E2">
            <w:pPr>
              <w:widowControl w:val="0"/>
              <w:spacing w:before="112" w:line="244" w:lineRule="auto"/>
              <w:ind w:left="112" w:right="2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сав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B70E2" w:rsidRDefault="00AB70E2" w:rsidP="00AB70E2">
            <w:pPr>
              <w:widowControl w:val="0"/>
              <w:spacing w:before="109" w:line="247" w:lineRule="auto"/>
              <w:ind w:left="112" w:right="25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"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B70E2" w:rsidRDefault="00AB70E2" w:rsidP="00AB70E2">
            <w:pPr>
              <w:widowControl w:val="0"/>
              <w:spacing w:before="109" w:line="247" w:lineRule="auto"/>
              <w:ind w:left="112" w:right="25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"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B70E2" w:rsidRDefault="00AB70E2" w:rsidP="00AB70E2">
            <w:pPr>
              <w:widowControl w:val="0"/>
              <w:spacing w:before="109" w:line="248" w:lineRule="auto"/>
              <w:ind w:left="112" w:right="251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"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B70E2" w:rsidRDefault="00AB70E2" w:rsidP="00AB70E2">
            <w:pPr>
              <w:widowControl w:val="0"/>
              <w:spacing w:before="109" w:line="247" w:lineRule="auto"/>
              <w:ind w:left="112" w:right="4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евае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B70E2" w:rsidRDefault="00AB70E2" w:rsidP="00AB70E2">
            <w:pPr>
              <w:widowControl w:val="0"/>
              <w:spacing w:before="109" w:line="247" w:lineRule="auto"/>
              <w:ind w:left="112" w:right="3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евае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</w:p>
        </w:tc>
      </w:tr>
      <w:tr w:rsidR="00AB70E2" w:rsidTr="00AB70E2">
        <w:trPr>
          <w:cantSplit/>
          <w:trHeight w:hRule="exact" w:val="470"/>
        </w:trPr>
        <w:tc>
          <w:tcPr>
            <w:tcW w:w="1045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after="0" w:line="239" w:lineRule="auto"/>
              <w:ind w:left="4525" w:right="620" w:hanging="387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AB70E2" w:rsidTr="00AB70E2">
        <w:trPr>
          <w:cantSplit/>
          <w:trHeight w:hRule="exact" w:val="47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6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350" w:right="39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76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69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7,2%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47,8%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44,9%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AB70E2" w:rsidTr="00AB70E2">
        <w:trPr>
          <w:cantSplit/>
          <w:trHeight w:hRule="exact" w:val="285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3" w:line="240" w:lineRule="auto"/>
              <w:ind w:left="3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0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76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72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34,7%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63,9%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</w:tr>
      <w:tr w:rsidR="00AB70E2" w:rsidTr="00AB70E2">
        <w:trPr>
          <w:cantSplit/>
          <w:trHeight w:hRule="exact" w:val="563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3" w:line="240" w:lineRule="auto"/>
              <w:ind w:left="252" w:right="1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мир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0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76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72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55,6%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41,7%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</w:tr>
      <w:tr w:rsidR="00AB70E2" w:rsidTr="00AB70E2">
        <w:trPr>
          <w:cantSplit/>
          <w:trHeight w:hRule="exact" w:val="378"/>
        </w:trPr>
        <w:tc>
          <w:tcPr>
            <w:tcW w:w="1045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109" w:line="247" w:lineRule="auto"/>
              <w:ind w:left="112" w:right="3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</w:tr>
      <w:tr w:rsidR="00AB70E2" w:rsidTr="00AB70E2">
        <w:trPr>
          <w:cantSplit/>
          <w:trHeight w:hRule="exact" w:val="289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6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350" w:right="39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92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88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44,3%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38,6%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B70E2" w:rsidTr="00AB70E2">
        <w:trPr>
          <w:cantSplit/>
          <w:trHeight w:hRule="exact" w:val="285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3" w:line="240" w:lineRule="auto"/>
              <w:ind w:left="3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0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92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85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18,8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32,9%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48,2%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B70E2" w:rsidTr="00AB70E2">
        <w:trPr>
          <w:cantSplit/>
          <w:trHeight w:hRule="exact" w:val="283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3" w:line="240" w:lineRule="auto"/>
              <w:ind w:left="252" w:right="1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0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92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83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13,3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78,3%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8,4%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B70E2" w:rsidTr="00AB70E2">
        <w:trPr>
          <w:cantSplit/>
          <w:trHeight w:hRule="exact" w:val="276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3" w:line="240" w:lineRule="auto"/>
              <w:ind w:left="252" w:right="1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0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23.04.21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92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85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25,9%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54,1%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100%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74%</w:t>
            </w:r>
          </w:p>
        </w:tc>
      </w:tr>
      <w:tr w:rsidR="00AB70E2" w:rsidTr="00AB70E2">
        <w:trPr>
          <w:cantSplit/>
          <w:trHeight w:hRule="exact" w:val="392"/>
        </w:trPr>
        <w:tc>
          <w:tcPr>
            <w:tcW w:w="1045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109" w:line="247" w:lineRule="auto"/>
              <w:ind w:left="112" w:right="3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</w:tr>
      <w:tr w:rsidR="00AB70E2" w:rsidTr="00AB70E2">
        <w:trPr>
          <w:cantSplit/>
          <w:trHeight w:hRule="exact" w:val="47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6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350" w:right="39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25.03.21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107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29,9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49,5%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20,6%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B70E2" w:rsidTr="00AB70E2">
        <w:trPr>
          <w:cantSplit/>
          <w:trHeight w:hRule="exact" w:val="285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3" w:line="240" w:lineRule="auto"/>
              <w:ind w:left="3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0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23.03.21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111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48,6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42,4%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AB70E2" w:rsidTr="00AB70E2">
        <w:trPr>
          <w:cantSplit/>
          <w:trHeight w:hRule="exact" w:val="38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3" w:line="240" w:lineRule="auto"/>
              <w:ind w:left="252" w:right="1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0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14.04.21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63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47,6%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50,8%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8%</w:t>
            </w:r>
          </w:p>
        </w:tc>
      </w:tr>
      <w:tr w:rsidR="00AB70E2" w:rsidTr="00AB70E2">
        <w:trPr>
          <w:cantSplit/>
          <w:trHeight w:hRule="exact" w:val="286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3" w:line="240" w:lineRule="auto"/>
              <w:ind w:left="252" w:right="1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0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14.04.21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50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0%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jc w:val="center"/>
            </w:pPr>
            <w:r w:rsidRPr="00A14C0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 w:rsidRPr="00A1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100%</w:t>
            </w:r>
          </w:p>
        </w:tc>
      </w:tr>
      <w:tr w:rsidR="00AB70E2" w:rsidTr="00AB70E2">
        <w:trPr>
          <w:cantSplit/>
          <w:trHeight w:hRule="exact" w:val="276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3" w:line="240" w:lineRule="auto"/>
              <w:ind w:left="252" w:right="1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0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21.04.21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53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43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25,6%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48,8%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25,6%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jc w:val="center"/>
            </w:pPr>
            <w:r w:rsidRPr="00A14C0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 w:rsidRPr="00A1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74%</w:t>
            </w:r>
          </w:p>
        </w:tc>
      </w:tr>
      <w:tr w:rsidR="00AB70E2" w:rsidTr="00AB70E2">
        <w:trPr>
          <w:cantSplit/>
          <w:trHeight w:hRule="exact" w:val="563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3" w:line="240" w:lineRule="auto"/>
              <w:ind w:left="252" w:right="1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0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21.04.21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64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10,9%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46,9%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42,2%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jc w:val="center"/>
            </w:pPr>
            <w:r w:rsidRPr="00A14C0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 w:rsidRPr="00A1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0E2" w:rsidRDefault="00AB70E2" w:rsidP="00AB70E2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89%</w:t>
            </w:r>
          </w:p>
        </w:tc>
      </w:tr>
    </w:tbl>
    <w:p w:rsidR="00AB70E2" w:rsidRDefault="00AB70E2" w:rsidP="00AB7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0E2" w:rsidRDefault="00AB70E2" w:rsidP="00AB70E2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B70E2">
        <w:rPr>
          <w:rFonts w:ascii="Times New Roman" w:hAnsi="Times New Roman"/>
          <w:b/>
          <w:sz w:val="28"/>
          <w:szCs w:val="28"/>
        </w:rPr>
        <w:t>Результаты выполнения рег</w:t>
      </w:r>
      <w:r>
        <w:rPr>
          <w:rFonts w:ascii="Times New Roman" w:hAnsi="Times New Roman"/>
          <w:b/>
          <w:sz w:val="28"/>
          <w:szCs w:val="28"/>
        </w:rPr>
        <w:t>иональных диагностических работ</w:t>
      </w:r>
    </w:p>
    <w:p w:rsidR="00AB70E2" w:rsidRPr="00AB70E2" w:rsidRDefault="00AB70E2" w:rsidP="00AB70E2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 год</w:t>
      </w:r>
      <w:r w:rsidRPr="00AB70E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6"/>
        <w:gridCol w:w="2299"/>
        <w:gridCol w:w="1278"/>
        <w:gridCol w:w="1596"/>
        <w:gridCol w:w="709"/>
        <w:gridCol w:w="1532"/>
        <w:gridCol w:w="1855"/>
      </w:tblGrid>
      <w:tr w:rsidR="00AB70E2" w:rsidTr="00AB70E2">
        <w:trPr>
          <w:trHeight w:val="315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AB70E2" w:rsidRDefault="00AB70E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1BD" w:rsidTr="002661BD">
        <w:trPr>
          <w:trHeight w:val="2625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ВПР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всего</w:t>
            </w: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принявших участие в ВПР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(оценка)</w:t>
            </w:r>
          </w:p>
        </w:tc>
      </w:tr>
      <w:tr w:rsidR="002661BD" w:rsidTr="00F45EA8">
        <w:trPr>
          <w:trHeight w:val="315"/>
        </w:trPr>
        <w:tc>
          <w:tcPr>
            <w:tcW w:w="10065" w:type="dxa"/>
            <w:gridSpan w:val="7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661BD" w:rsidRDefault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2661BD" w:rsidTr="002661BD">
        <w:trPr>
          <w:trHeight w:val="315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661BD" w:rsidRDefault="002661BD" w:rsidP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27.09.2022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1BD" w:rsidRDefault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1BD" w:rsidRDefault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1BD" w:rsidRDefault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661BD" w:rsidTr="002661BD">
        <w:trPr>
          <w:trHeight w:val="315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661BD" w:rsidRDefault="002661BD" w:rsidP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1BD" w:rsidRDefault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1BD" w:rsidRDefault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1BD" w:rsidRDefault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661BD" w:rsidTr="002661BD">
        <w:trPr>
          <w:trHeight w:val="315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661BD" w:rsidRDefault="002661BD" w:rsidP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1BD" w:rsidRDefault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1BD" w:rsidRDefault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1BD" w:rsidRDefault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61BD" w:rsidTr="005E03CE">
        <w:trPr>
          <w:trHeight w:val="315"/>
        </w:trPr>
        <w:tc>
          <w:tcPr>
            <w:tcW w:w="10065" w:type="dxa"/>
            <w:gridSpan w:val="7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661BD" w:rsidRDefault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</w:tr>
    </w:tbl>
    <w:p w:rsidR="002661BD" w:rsidRDefault="002661BD"/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6"/>
        <w:gridCol w:w="2299"/>
        <w:gridCol w:w="1278"/>
        <w:gridCol w:w="1596"/>
        <w:gridCol w:w="709"/>
        <w:gridCol w:w="1532"/>
        <w:gridCol w:w="1855"/>
      </w:tblGrid>
      <w:tr w:rsidR="002661BD" w:rsidTr="00580B55">
        <w:trPr>
          <w:trHeight w:val="315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21.09.2022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1BD" w:rsidRDefault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1BD" w:rsidRDefault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1BD" w:rsidRDefault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661BD" w:rsidTr="0099097A">
        <w:trPr>
          <w:trHeight w:val="315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28.09.2022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1BD" w:rsidRDefault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1BD" w:rsidRDefault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1BD" w:rsidRDefault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661BD" w:rsidTr="00FA5C28">
        <w:trPr>
          <w:trHeight w:val="315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1BD" w:rsidRDefault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1BD" w:rsidRDefault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661BD" w:rsidTr="00A04F95">
        <w:trPr>
          <w:trHeight w:val="315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1BD" w:rsidRDefault="0026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1BD" w:rsidRDefault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1BD" w:rsidRDefault="00266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AB70E2" w:rsidRDefault="00AB70E2"/>
    <w:p w:rsidR="00AB70E2" w:rsidRPr="00AB70E2" w:rsidRDefault="00AB70E2" w:rsidP="00AB70E2">
      <w:pPr>
        <w:rPr>
          <w:rFonts w:ascii="Times New Roman" w:hAnsi="Times New Roman"/>
          <w:b/>
          <w:sz w:val="28"/>
          <w:szCs w:val="28"/>
        </w:rPr>
      </w:pPr>
      <w:r w:rsidRPr="00AB70E2">
        <w:rPr>
          <w:rFonts w:ascii="Times New Roman" w:hAnsi="Times New Roman"/>
          <w:b/>
          <w:sz w:val="28"/>
          <w:szCs w:val="28"/>
        </w:rPr>
        <w:t xml:space="preserve">Средний балл по результатам выполнения Всероссийских проверочных работ в 2022 – 2023 учебном году (весенний период). </w:t>
      </w:r>
    </w:p>
    <w:tbl>
      <w:tblPr>
        <w:tblStyle w:val="a3"/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2554"/>
        <w:gridCol w:w="1844"/>
        <w:gridCol w:w="1418"/>
        <w:gridCol w:w="137"/>
        <w:gridCol w:w="1707"/>
        <w:gridCol w:w="1560"/>
      </w:tblGrid>
      <w:tr w:rsidR="00AB70E2" w:rsidTr="00AB70E2">
        <w:trPr>
          <w:trHeight w:val="5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 ВПР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/параллель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учащихся, принявших участие в ВПР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алл</w:t>
            </w:r>
          </w:p>
        </w:tc>
      </w:tr>
      <w:tr w:rsidR="00AB70E2" w:rsidTr="00AB70E2">
        <w:trPr>
          <w:trHeight w:val="5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E2" w:rsidRDefault="00AB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E2" w:rsidRDefault="00AB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E2" w:rsidRDefault="00AB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E2" w:rsidRDefault="00AB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E2" w:rsidRDefault="00AB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E2" w:rsidRDefault="00AB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0E2" w:rsidTr="00AB70E2">
        <w:trPr>
          <w:trHeight w:val="5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E2" w:rsidRDefault="00AB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E2" w:rsidRDefault="00AB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E2" w:rsidRDefault="00AB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E2" w:rsidRDefault="00AB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E2" w:rsidRDefault="00AB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E2" w:rsidRDefault="00AB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0E2" w:rsidTr="002661BD">
        <w:trPr>
          <w:trHeight w:val="3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E2" w:rsidRDefault="00AB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E2" w:rsidRDefault="00AB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E2" w:rsidRDefault="00AB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E2" w:rsidRDefault="00AB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E2" w:rsidRDefault="00AB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E2" w:rsidRDefault="00AB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0E2" w:rsidTr="00AB70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 w:rsidP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AB70E2" w:rsidTr="00AB70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4,46</w:t>
            </w:r>
          </w:p>
        </w:tc>
      </w:tr>
      <w:tr w:rsidR="00AB70E2" w:rsidTr="00AB70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11.04.2023</w:t>
            </w:r>
          </w:p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4,11</w:t>
            </w:r>
          </w:p>
        </w:tc>
      </w:tr>
      <w:tr w:rsidR="00AB70E2" w:rsidTr="00AB70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4,37</w:t>
            </w:r>
          </w:p>
        </w:tc>
      </w:tr>
      <w:tr w:rsidR="00AB70E2" w:rsidTr="00AB70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 w:rsidP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</w:tr>
      <w:tr w:rsidR="00AB70E2" w:rsidTr="00AB70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</w:tr>
      <w:tr w:rsidR="00AB70E2" w:rsidTr="00AB70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4,10</w:t>
            </w:r>
          </w:p>
        </w:tc>
      </w:tr>
      <w:tr w:rsidR="00AB70E2" w:rsidTr="00AB70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4,37</w:t>
            </w:r>
          </w:p>
        </w:tc>
      </w:tr>
      <w:tr w:rsidR="00AB70E2" w:rsidTr="00AB70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4,37</w:t>
            </w:r>
          </w:p>
        </w:tc>
      </w:tr>
      <w:tr w:rsidR="00AB70E2" w:rsidTr="002661BD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 w:rsidP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</w:tr>
      <w:tr w:rsidR="00AB70E2" w:rsidTr="00AB70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3,71</w:t>
            </w:r>
          </w:p>
        </w:tc>
      </w:tr>
      <w:tr w:rsidR="00AB70E2" w:rsidTr="00AB70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3,79</w:t>
            </w:r>
          </w:p>
        </w:tc>
      </w:tr>
      <w:tr w:rsidR="00AB70E2" w:rsidTr="00AB70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(по выбору ФИСОКО)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3,44</w:t>
            </w:r>
          </w:p>
        </w:tc>
      </w:tr>
      <w:tr w:rsidR="00AB70E2" w:rsidTr="00AB70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  (по выбору ФИСОКО)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4,22</w:t>
            </w:r>
          </w:p>
        </w:tc>
      </w:tr>
      <w:tr w:rsidR="00AB70E2" w:rsidTr="00AB70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 (по выбору ФИСОКО)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4,57</w:t>
            </w:r>
          </w:p>
        </w:tc>
      </w:tr>
      <w:tr w:rsidR="00AB70E2" w:rsidTr="00AB70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(по выбору ФИСОКО)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E2" w:rsidRDefault="00AB7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4,31</w:t>
            </w:r>
          </w:p>
        </w:tc>
      </w:tr>
    </w:tbl>
    <w:p w:rsidR="00AB70E2" w:rsidRDefault="00AB70E2"/>
    <w:sectPr w:rsidR="00AB70E2" w:rsidSect="00AB70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E2"/>
    <w:rsid w:val="002661BD"/>
    <w:rsid w:val="002F7422"/>
    <w:rsid w:val="00AB70E2"/>
    <w:rsid w:val="00EA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FA005-3C9B-4996-9305-38F88A89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Kab-210</dc:creator>
  <cp:lastModifiedBy>Kab-210</cp:lastModifiedBy>
  <cp:revision>1</cp:revision>
  <dcterms:created xsi:type="dcterms:W3CDTF">2023-10-12T10:29:00Z</dcterms:created>
  <dcterms:modified xsi:type="dcterms:W3CDTF">2023-10-12T10:49:00Z</dcterms:modified>
</cp:coreProperties>
</file>