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B4" w:rsidRPr="00990DB4" w:rsidRDefault="00990DB4" w:rsidP="00990DB4">
      <w:pPr>
        <w:shd w:val="clear" w:color="auto" w:fill="FFFFFF"/>
        <w:spacing w:after="0" w:line="315" w:lineRule="atLeast"/>
        <w:jc w:val="center"/>
        <w:rPr>
          <w:rFonts w:ascii="Arial" w:eastAsia="Times New Roman" w:hAnsi="Arial" w:cs="Arial"/>
          <w:color w:val="181818"/>
          <w:sz w:val="21"/>
          <w:szCs w:val="21"/>
          <w:lang w:eastAsia="ru-RU"/>
        </w:rPr>
      </w:pPr>
      <w:r w:rsidRPr="00990DB4">
        <w:rPr>
          <w:rFonts w:ascii="Georgia" w:eastAsia="Times New Roman" w:hAnsi="Georgia" w:cs="Arial"/>
          <w:b/>
          <w:bCs/>
          <w:color w:val="181818"/>
          <w:sz w:val="48"/>
          <w:szCs w:val="48"/>
          <w:lang w:eastAsia="ru-RU"/>
        </w:rPr>
        <w:br/>
        <w:t>ДОКЛАД</w:t>
      </w:r>
    </w:p>
    <w:p w:rsidR="00990DB4" w:rsidRPr="00990DB4" w:rsidRDefault="00990DB4" w:rsidP="00990DB4">
      <w:pPr>
        <w:shd w:val="clear" w:color="auto" w:fill="FFFFFF"/>
        <w:spacing w:after="0" w:line="315" w:lineRule="atLeast"/>
        <w:jc w:val="center"/>
        <w:rPr>
          <w:rFonts w:ascii="Arial" w:eastAsia="Times New Roman" w:hAnsi="Arial" w:cs="Arial"/>
          <w:color w:val="181818"/>
          <w:sz w:val="21"/>
          <w:szCs w:val="21"/>
          <w:lang w:eastAsia="ru-RU"/>
        </w:rPr>
      </w:pPr>
    </w:p>
    <w:p w:rsidR="00990DB4" w:rsidRPr="00990DB4" w:rsidRDefault="00990DB4" w:rsidP="00990DB4">
      <w:pPr>
        <w:shd w:val="clear" w:color="auto" w:fill="FFFFFF"/>
        <w:spacing w:after="0" w:line="315" w:lineRule="atLeast"/>
        <w:jc w:val="center"/>
        <w:rPr>
          <w:rFonts w:ascii="Arial" w:eastAsia="Times New Roman" w:hAnsi="Arial" w:cs="Arial"/>
          <w:color w:val="181818"/>
          <w:sz w:val="21"/>
          <w:szCs w:val="21"/>
          <w:lang w:eastAsia="ru-RU"/>
        </w:rPr>
      </w:pPr>
      <w:r w:rsidRPr="00990DB4">
        <w:rPr>
          <w:rFonts w:ascii="Georgia" w:eastAsia="Times New Roman" w:hAnsi="Georgia" w:cs="Arial"/>
          <w:b/>
          <w:bCs/>
          <w:color w:val="181818"/>
          <w:sz w:val="52"/>
          <w:szCs w:val="52"/>
          <w:lang w:eastAsia="ru-RU"/>
        </w:rPr>
        <w:t>«Профилактика правонарушений среди несовершеннолетних в школе»</w:t>
      </w:r>
    </w:p>
    <w:p w:rsidR="00990DB4" w:rsidRPr="00990DB4" w:rsidRDefault="00990DB4" w:rsidP="00990DB4">
      <w:pPr>
        <w:shd w:val="clear" w:color="auto" w:fill="FFFFFF"/>
        <w:spacing w:after="0" w:line="315" w:lineRule="atLeast"/>
        <w:jc w:val="center"/>
        <w:rPr>
          <w:rFonts w:ascii="Arial" w:eastAsia="Times New Roman" w:hAnsi="Arial" w:cs="Arial"/>
          <w:color w:val="181818"/>
          <w:sz w:val="21"/>
          <w:szCs w:val="21"/>
          <w:lang w:eastAsia="ru-RU"/>
        </w:rPr>
      </w:pPr>
    </w:p>
    <w:p w:rsidR="00990DB4" w:rsidRPr="00990DB4" w:rsidRDefault="00990DB4" w:rsidP="00990DB4">
      <w:pPr>
        <w:shd w:val="clear" w:color="auto" w:fill="FFFFFF"/>
        <w:spacing w:after="0" w:line="315" w:lineRule="atLeast"/>
        <w:jc w:val="center"/>
        <w:rPr>
          <w:rFonts w:ascii="Arial" w:eastAsia="Times New Roman" w:hAnsi="Arial" w:cs="Arial"/>
          <w:color w:val="181818"/>
          <w:sz w:val="21"/>
          <w:szCs w:val="21"/>
          <w:lang w:eastAsia="ru-RU"/>
        </w:rPr>
      </w:pPr>
    </w:p>
    <w:p w:rsidR="00990DB4" w:rsidRPr="00990DB4" w:rsidRDefault="00990DB4" w:rsidP="00990DB4">
      <w:pPr>
        <w:shd w:val="clear" w:color="auto" w:fill="FFFFFF"/>
        <w:spacing w:after="0" w:line="315" w:lineRule="atLeast"/>
        <w:rPr>
          <w:rFonts w:ascii="Arial" w:eastAsia="Times New Roman" w:hAnsi="Arial" w:cs="Arial"/>
          <w:color w:val="181818"/>
          <w:sz w:val="21"/>
          <w:szCs w:val="21"/>
          <w:lang w:eastAsia="ru-RU"/>
        </w:rPr>
      </w:pPr>
    </w:p>
    <w:p w:rsidR="00990DB4" w:rsidRPr="00990DB4" w:rsidRDefault="00990DB4" w:rsidP="00990DB4">
      <w:pPr>
        <w:shd w:val="clear" w:color="auto" w:fill="FFFFFF"/>
        <w:spacing w:after="0" w:line="315" w:lineRule="atLeast"/>
        <w:jc w:val="right"/>
        <w:rPr>
          <w:rFonts w:ascii="Arial" w:eastAsia="Times New Roman" w:hAnsi="Arial" w:cs="Arial"/>
          <w:color w:val="181818"/>
          <w:sz w:val="21"/>
          <w:szCs w:val="21"/>
          <w:lang w:eastAsia="ru-RU"/>
        </w:rPr>
      </w:pPr>
    </w:p>
    <w:p w:rsidR="00133B9D" w:rsidRDefault="00133B9D" w:rsidP="00990DB4">
      <w:pPr>
        <w:shd w:val="clear" w:color="auto" w:fill="FFFFFF"/>
        <w:spacing w:after="0" w:line="315" w:lineRule="atLeast"/>
        <w:jc w:val="right"/>
        <w:rPr>
          <w:rFonts w:ascii="Georgia" w:eastAsia="Times New Roman" w:hAnsi="Georgia" w:cs="Arial"/>
          <w:b/>
          <w:bCs/>
          <w:color w:val="181818"/>
          <w:sz w:val="32"/>
          <w:szCs w:val="32"/>
          <w:lang w:eastAsia="ru-RU"/>
        </w:rPr>
      </w:pPr>
    </w:p>
    <w:p w:rsidR="00990DB4" w:rsidRPr="00990DB4" w:rsidRDefault="00990DB4" w:rsidP="00990DB4">
      <w:pPr>
        <w:shd w:val="clear" w:color="auto" w:fill="FFFFFF"/>
        <w:spacing w:after="0" w:line="315" w:lineRule="atLeast"/>
        <w:jc w:val="right"/>
        <w:rPr>
          <w:rFonts w:ascii="Arial" w:eastAsia="Times New Roman" w:hAnsi="Arial" w:cs="Arial"/>
          <w:color w:val="181818"/>
          <w:sz w:val="21"/>
          <w:szCs w:val="21"/>
          <w:lang w:eastAsia="ru-RU"/>
        </w:rPr>
      </w:pPr>
      <w:bookmarkStart w:id="0" w:name="_GoBack"/>
      <w:bookmarkEnd w:id="0"/>
    </w:p>
    <w:p w:rsidR="00990DB4" w:rsidRPr="00990DB4" w:rsidRDefault="00990DB4" w:rsidP="00990DB4">
      <w:pPr>
        <w:shd w:val="clear" w:color="auto" w:fill="FFFFFF"/>
        <w:spacing w:after="0" w:line="315" w:lineRule="atLeast"/>
        <w:rPr>
          <w:rFonts w:ascii="Arial" w:eastAsia="Times New Roman" w:hAnsi="Arial" w:cs="Arial"/>
          <w:color w:val="181818"/>
          <w:sz w:val="21"/>
          <w:szCs w:val="21"/>
          <w:lang w:eastAsia="ru-RU"/>
        </w:rPr>
      </w:pPr>
      <w:r w:rsidRPr="00990DB4">
        <w:rPr>
          <w:rFonts w:ascii="Georgia" w:eastAsia="Times New Roman" w:hAnsi="Georgia" w:cs="Arial"/>
          <w:color w:val="181818"/>
          <w:sz w:val="21"/>
          <w:szCs w:val="21"/>
          <w:lang w:eastAsia="ru-RU"/>
        </w:rPr>
        <w:t>Несмотря на намеченные положительные тенденции в развитии общества, мы понимаем, что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Статистика нам ведает о том, что 145 тысяч преступлений совершается подростками. 16200 несовершеннолетних отбывают наказания в колониях.</w:t>
      </w:r>
    </w:p>
    <w:p w:rsidR="00990DB4" w:rsidRPr="00990DB4" w:rsidRDefault="00990DB4" w:rsidP="00990DB4">
      <w:pPr>
        <w:shd w:val="clear" w:color="auto" w:fill="FFFFFF"/>
        <w:spacing w:after="0" w:line="315" w:lineRule="atLeast"/>
        <w:rPr>
          <w:rFonts w:ascii="Arial" w:eastAsia="Times New Roman" w:hAnsi="Arial" w:cs="Arial"/>
          <w:color w:val="181818"/>
          <w:sz w:val="21"/>
          <w:szCs w:val="21"/>
          <w:lang w:eastAsia="ru-RU"/>
        </w:rPr>
      </w:pPr>
      <w:r w:rsidRPr="00990DB4">
        <w:rPr>
          <w:rFonts w:ascii="Georgia" w:eastAsia="Times New Roman" w:hAnsi="Georgia" w:cs="Arial"/>
          <w:color w:val="181818"/>
          <w:sz w:val="21"/>
          <w:szCs w:val="21"/>
          <w:lang w:eastAsia="ru-RU"/>
        </w:rPr>
        <w:t xml:space="preserve">Профилактическая работа с </w:t>
      </w:r>
      <w:proofErr w:type="gramStart"/>
      <w:r w:rsidRPr="00990DB4">
        <w:rPr>
          <w:rFonts w:ascii="Georgia" w:eastAsia="Times New Roman" w:hAnsi="Georgia" w:cs="Arial"/>
          <w:color w:val="181818"/>
          <w:sz w:val="21"/>
          <w:szCs w:val="21"/>
          <w:lang w:eastAsia="ru-RU"/>
        </w:rPr>
        <w:t>обучающимися</w:t>
      </w:r>
      <w:proofErr w:type="gramEnd"/>
      <w:r w:rsidRPr="00990DB4">
        <w:rPr>
          <w:rFonts w:ascii="Georgia" w:eastAsia="Times New Roman" w:hAnsi="Georgia" w:cs="Arial"/>
          <w:color w:val="181818"/>
          <w:sz w:val="21"/>
          <w:szCs w:val="21"/>
          <w:lang w:eastAsia="ru-RU"/>
        </w:rPr>
        <w:t xml:space="preserve"> – процесс сложный, многоаспектный, продолжительный по времени. Специфическая задача школы в сфере предупреждения правонарушений заключается в проведении ранней профилактики, т.к. ни одна другая социальная структура не в состоянии решить данную задачу. Исключение составляет семья, однако и она сама нередко выступает в качестве объекта профилактической деятельности. Основой ранней профилактики является создание условий, обеспечивающих возможность нормального развития детей, своевременное выявление типичных кризисных ситуаций, возникающих у учащихся определенного возраста.</w:t>
      </w:r>
    </w:p>
    <w:p w:rsidR="00990DB4" w:rsidRPr="00990DB4" w:rsidRDefault="00990DB4" w:rsidP="00990DB4">
      <w:pPr>
        <w:shd w:val="clear" w:color="auto" w:fill="FFFFFF"/>
        <w:spacing w:after="0" w:line="315" w:lineRule="atLeast"/>
        <w:rPr>
          <w:rFonts w:ascii="Arial" w:eastAsia="Times New Roman" w:hAnsi="Arial" w:cs="Arial"/>
          <w:color w:val="181818"/>
          <w:sz w:val="21"/>
          <w:szCs w:val="21"/>
          <w:lang w:eastAsia="ru-RU"/>
        </w:rPr>
      </w:pPr>
      <w:r w:rsidRPr="00990DB4">
        <w:rPr>
          <w:rFonts w:ascii="Georgia" w:eastAsia="Times New Roman" w:hAnsi="Georgia" w:cs="Arial"/>
          <w:color w:val="181818"/>
          <w:sz w:val="21"/>
          <w:szCs w:val="21"/>
          <w:lang w:eastAsia="ru-RU"/>
        </w:rPr>
        <w:t xml:space="preserve">Я предлагаю вам окунуться в суть проблемы и рассмотреть факторы и причины возникновения правонарушений среди школьников и </w:t>
      </w:r>
      <w:proofErr w:type="gramStart"/>
      <w:r w:rsidRPr="00990DB4">
        <w:rPr>
          <w:rFonts w:ascii="Georgia" w:eastAsia="Times New Roman" w:hAnsi="Georgia" w:cs="Arial"/>
          <w:color w:val="181818"/>
          <w:sz w:val="21"/>
          <w:szCs w:val="21"/>
          <w:lang w:eastAsia="ru-RU"/>
        </w:rPr>
        <w:t>выяснить</w:t>
      </w:r>
      <w:proofErr w:type="gramEnd"/>
      <w:r w:rsidRPr="00990DB4">
        <w:rPr>
          <w:rFonts w:ascii="Georgia" w:eastAsia="Times New Roman" w:hAnsi="Georgia" w:cs="Arial"/>
          <w:color w:val="181818"/>
          <w:sz w:val="21"/>
          <w:szCs w:val="21"/>
          <w:lang w:eastAsia="ru-RU"/>
        </w:rPr>
        <w:t xml:space="preserve"> что же толкает подростков на совершение правонарушений? </w:t>
      </w:r>
      <w:r w:rsidRPr="00990DB4">
        <w:rPr>
          <w:rFonts w:ascii="Georgia" w:eastAsia="Times New Roman" w:hAnsi="Georgia" w:cs="Arial"/>
          <w:b/>
          <w:bCs/>
          <w:color w:val="181818"/>
          <w:sz w:val="21"/>
          <w:szCs w:val="21"/>
          <w:lang w:eastAsia="ru-RU"/>
        </w:rPr>
        <w:t>Это:</w:t>
      </w:r>
    </w:p>
    <w:p w:rsidR="00990DB4" w:rsidRPr="00990DB4" w:rsidRDefault="00990DB4" w:rsidP="00990DB4">
      <w:pPr>
        <w:shd w:val="clear" w:color="auto" w:fill="FFFFFF"/>
        <w:spacing w:after="0" w:line="315" w:lineRule="atLeast"/>
        <w:rPr>
          <w:rFonts w:ascii="Arial" w:eastAsia="Times New Roman" w:hAnsi="Arial" w:cs="Arial"/>
          <w:color w:val="181818"/>
          <w:sz w:val="21"/>
          <w:szCs w:val="21"/>
          <w:lang w:eastAsia="ru-RU"/>
        </w:rPr>
      </w:pPr>
    </w:p>
    <w:p w:rsidR="00990DB4" w:rsidRPr="00990DB4" w:rsidRDefault="00990DB4" w:rsidP="00990DB4">
      <w:pPr>
        <w:numPr>
          <w:ilvl w:val="0"/>
          <w:numId w:val="1"/>
        </w:numPr>
        <w:shd w:val="clear" w:color="auto" w:fill="FFFFFF"/>
        <w:spacing w:after="0" w:line="315" w:lineRule="atLeast"/>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Бедственное положение в семье, нужда</w:t>
      </w:r>
    </w:p>
    <w:p w:rsidR="00990DB4" w:rsidRPr="00990DB4" w:rsidRDefault="00990DB4" w:rsidP="00990DB4">
      <w:pPr>
        <w:numPr>
          <w:ilvl w:val="0"/>
          <w:numId w:val="1"/>
        </w:numPr>
        <w:shd w:val="clear" w:color="auto" w:fill="FFFFFF"/>
        <w:spacing w:after="0" w:line="315" w:lineRule="atLeast"/>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«Легкая нажива»</w:t>
      </w:r>
    </w:p>
    <w:p w:rsidR="00990DB4" w:rsidRPr="00990DB4" w:rsidRDefault="00990DB4" w:rsidP="00990DB4">
      <w:pPr>
        <w:numPr>
          <w:ilvl w:val="0"/>
          <w:numId w:val="1"/>
        </w:numPr>
        <w:shd w:val="clear" w:color="auto" w:fill="FFFFFF"/>
        <w:spacing w:after="0" w:line="315" w:lineRule="atLeast"/>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Желание выделиться</w:t>
      </w:r>
    </w:p>
    <w:p w:rsidR="00990DB4" w:rsidRPr="00990DB4" w:rsidRDefault="00990DB4" w:rsidP="00990DB4">
      <w:pPr>
        <w:numPr>
          <w:ilvl w:val="0"/>
          <w:numId w:val="1"/>
        </w:numPr>
        <w:shd w:val="clear" w:color="auto" w:fill="FFFFFF"/>
        <w:spacing w:after="0" w:line="315" w:lineRule="atLeast"/>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Определение «статуса», имиджа перед сверстниками, друзьями</w:t>
      </w:r>
    </w:p>
    <w:p w:rsidR="00990DB4" w:rsidRPr="00990DB4" w:rsidRDefault="00990DB4" w:rsidP="00990DB4">
      <w:pPr>
        <w:shd w:val="clear" w:color="auto" w:fill="FFFFFF"/>
        <w:spacing w:after="0" w:line="315" w:lineRule="atLeast"/>
        <w:rPr>
          <w:rFonts w:ascii="Arial" w:eastAsia="Times New Roman" w:hAnsi="Arial" w:cs="Arial"/>
          <w:color w:val="181818"/>
          <w:sz w:val="21"/>
          <w:szCs w:val="21"/>
          <w:lang w:eastAsia="ru-RU"/>
        </w:rPr>
      </w:pPr>
    </w:p>
    <w:p w:rsidR="00990DB4" w:rsidRPr="00990DB4" w:rsidRDefault="00990DB4" w:rsidP="00990DB4">
      <w:pPr>
        <w:shd w:val="clear" w:color="auto" w:fill="FFFFFF"/>
        <w:spacing w:after="0" w:line="315" w:lineRule="atLeast"/>
        <w:rPr>
          <w:rFonts w:ascii="Arial" w:eastAsia="Times New Roman" w:hAnsi="Arial" w:cs="Arial"/>
          <w:color w:val="181818"/>
          <w:sz w:val="21"/>
          <w:szCs w:val="21"/>
          <w:lang w:eastAsia="ru-RU"/>
        </w:rPr>
      </w:pP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color w:val="000000"/>
          <w:sz w:val="21"/>
          <w:szCs w:val="21"/>
          <w:lang w:eastAsia="ru-RU"/>
        </w:rPr>
        <w:lastRenderedPageBreak/>
        <w:t>В системе профилактической деятельности школы выделяют два направления: меры общей профилактики, обеспечивающие вовлечение всех учащихся в</w:t>
      </w:r>
      <w:r w:rsidRPr="00990DB4">
        <w:rPr>
          <w:rFonts w:ascii="Georgia" w:eastAsia="Times New Roman" w:hAnsi="Georgia" w:cs="Arial"/>
          <w:color w:val="181818"/>
          <w:sz w:val="21"/>
          <w:szCs w:val="21"/>
          <w:lang w:eastAsia="ru-RU"/>
        </w:rPr>
        <w:t> жизнь </w:t>
      </w:r>
      <w:r w:rsidRPr="00990DB4">
        <w:rPr>
          <w:rFonts w:ascii="Georgia" w:eastAsia="Times New Roman" w:hAnsi="Georgia" w:cs="Arial"/>
          <w:color w:val="000000"/>
          <w:sz w:val="21"/>
          <w:szCs w:val="21"/>
          <w:lang w:eastAsia="ru-RU"/>
        </w:rPr>
        <w:t>школы, и меры специальной профилактики, состоящие в выявлении учащихся, нуждающихся в особом педагогическом внимании, и проведении работы с ними</w:t>
      </w:r>
      <w:r w:rsidRPr="00990DB4">
        <w:rPr>
          <w:rFonts w:ascii="Georgia" w:eastAsia="Times New Roman" w:hAnsi="Georgia" w:cs="Arial"/>
          <w:color w:val="181818"/>
          <w:sz w:val="21"/>
          <w:szCs w:val="21"/>
          <w:lang w:eastAsia="ru-RU"/>
        </w:rPr>
        <w:t> на индивиду</w:t>
      </w:r>
      <w:r w:rsidRPr="00990DB4">
        <w:rPr>
          <w:rFonts w:ascii="Georgia" w:eastAsia="Times New Roman" w:hAnsi="Georgia" w:cs="Arial"/>
          <w:color w:val="000000"/>
          <w:sz w:val="21"/>
          <w:szCs w:val="21"/>
          <w:lang w:eastAsia="ru-RU"/>
        </w:rPr>
        <w:t>альном уровне.</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color w:val="181818"/>
          <w:sz w:val="21"/>
          <w:szCs w:val="21"/>
          <w:lang w:eastAsia="ru-RU"/>
        </w:rPr>
        <w:t>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деформации личности растущего человека, которая приводит к правонарушениям и преступлениям.</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color w:val="000000"/>
          <w:sz w:val="21"/>
          <w:szCs w:val="21"/>
          <w:lang w:eastAsia="ru-RU"/>
        </w:rPr>
        <w:t xml:space="preserve">В педагогической литературе выделяют следующие стадии </w:t>
      </w:r>
      <w:proofErr w:type="spellStart"/>
      <w:r w:rsidRPr="00990DB4">
        <w:rPr>
          <w:rFonts w:ascii="Georgia" w:eastAsia="Times New Roman" w:hAnsi="Georgia" w:cs="Arial"/>
          <w:color w:val="000000"/>
          <w:sz w:val="21"/>
          <w:szCs w:val="21"/>
          <w:lang w:eastAsia="ru-RU"/>
        </w:rPr>
        <w:t>откланяющегося</w:t>
      </w:r>
      <w:proofErr w:type="spellEnd"/>
      <w:r w:rsidRPr="00990DB4">
        <w:rPr>
          <w:rFonts w:ascii="Georgia" w:eastAsia="Times New Roman" w:hAnsi="Georgia" w:cs="Arial"/>
          <w:color w:val="000000"/>
          <w:sz w:val="21"/>
          <w:szCs w:val="21"/>
          <w:lang w:eastAsia="ru-RU"/>
        </w:rPr>
        <w:t xml:space="preserve"> поведения:</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 неодобряемое поведение</w:t>
      </w:r>
      <w:r w:rsidRPr="00990DB4">
        <w:rPr>
          <w:rFonts w:ascii="Georgia" w:eastAsia="Times New Roman" w:hAnsi="Georgia" w:cs="Arial"/>
          <w:color w:val="181818"/>
          <w:sz w:val="21"/>
          <w:szCs w:val="21"/>
          <w:lang w:eastAsia="ru-RU"/>
        </w:rPr>
        <w:t> – поведение, эпизодически наблюдаемое у большинства детей и подростков, связанное с шалостями озорством, непослушанием, непоседливостью, упрямством;</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proofErr w:type="gramStart"/>
      <w:r w:rsidRPr="00990DB4">
        <w:rPr>
          <w:rFonts w:ascii="Georgia" w:eastAsia="Times New Roman" w:hAnsi="Georgia" w:cs="Arial"/>
          <w:color w:val="181818"/>
          <w:sz w:val="21"/>
          <w:szCs w:val="21"/>
          <w:lang w:eastAsia="ru-RU"/>
        </w:rPr>
        <w:t>- порицаемое поведение - поведение, вызывающее более или менее осуждение окружающих, педагогов, родителей (эпизодические нарушения дисциплины, случаи драчливости, грубости, дерзости, нечестности);</w:t>
      </w:r>
      <w:proofErr w:type="gramEnd"/>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proofErr w:type="gramStart"/>
      <w:r w:rsidRPr="00990DB4">
        <w:rPr>
          <w:rFonts w:ascii="Georgia" w:eastAsia="Times New Roman" w:hAnsi="Georgia" w:cs="Arial"/>
          <w:b/>
          <w:bCs/>
          <w:color w:val="181818"/>
          <w:sz w:val="21"/>
          <w:szCs w:val="21"/>
          <w:lang w:eastAsia="ru-RU"/>
        </w:rPr>
        <w:t xml:space="preserve">- </w:t>
      </w:r>
      <w:proofErr w:type="spellStart"/>
      <w:r w:rsidRPr="00990DB4">
        <w:rPr>
          <w:rFonts w:ascii="Georgia" w:eastAsia="Times New Roman" w:hAnsi="Georgia" w:cs="Arial"/>
          <w:b/>
          <w:bCs/>
          <w:color w:val="181818"/>
          <w:sz w:val="21"/>
          <w:szCs w:val="21"/>
          <w:lang w:eastAsia="ru-RU"/>
        </w:rPr>
        <w:t>девиантное</w:t>
      </w:r>
      <w:proofErr w:type="spellEnd"/>
      <w:r w:rsidRPr="00990DB4">
        <w:rPr>
          <w:rFonts w:ascii="Georgia" w:eastAsia="Times New Roman" w:hAnsi="Georgia" w:cs="Arial"/>
          <w:b/>
          <w:bCs/>
          <w:color w:val="181818"/>
          <w:sz w:val="21"/>
          <w:szCs w:val="21"/>
          <w:lang w:eastAsia="ru-RU"/>
        </w:rPr>
        <w:t xml:space="preserve"> поведение </w:t>
      </w:r>
      <w:r w:rsidRPr="00990DB4">
        <w:rPr>
          <w:rFonts w:ascii="Georgia" w:eastAsia="Times New Roman" w:hAnsi="Georgia" w:cs="Arial"/>
          <w:color w:val="181818"/>
          <w:sz w:val="21"/>
          <w:szCs w:val="21"/>
          <w:lang w:eastAsia="ru-RU"/>
        </w:rPr>
        <w:t>- нравственно отрицательные действия и поступки (лживость, притворство, лицемерие, эгоизм, конфликтность, агрессивность воровство и т. д.), принявшие характер систематических или привычных;</w:t>
      </w:r>
      <w:proofErr w:type="gramEnd"/>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color w:val="181818"/>
          <w:sz w:val="21"/>
          <w:szCs w:val="21"/>
          <w:lang w:eastAsia="ru-RU"/>
        </w:rPr>
        <w:t>Нравственная деформация формирующейся личности и отклонения в пове</w:t>
      </w:r>
      <w:r w:rsidRPr="00990DB4">
        <w:rPr>
          <w:rFonts w:ascii="Georgia" w:eastAsia="Times New Roman" w:hAnsi="Georgia" w:cs="Arial"/>
          <w:color w:val="181818"/>
          <w:sz w:val="21"/>
          <w:szCs w:val="21"/>
          <w:lang w:eastAsia="ru-RU"/>
        </w:rPr>
        <w:softHyphen/>
        <w:t>дении зачастую являются следствием нарушений взаимосвязей с микросредой. Назову наиболее существенные дефекты межличностных отношений, с ко</w:t>
      </w:r>
      <w:r w:rsidRPr="00990DB4">
        <w:rPr>
          <w:rFonts w:ascii="Georgia" w:eastAsia="Times New Roman" w:hAnsi="Georgia" w:cs="Arial"/>
          <w:color w:val="181818"/>
          <w:sz w:val="21"/>
          <w:szCs w:val="21"/>
          <w:lang w:eastAsia="ru-RU"/>
        </w:rPr>
        <w:softHyphen/>
        <w:t>торыми ребенок сталкивается в семье, в школе, на улице.</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b/>
          <w:bCs/>
          <w:i/>
          <w:iCs/>
          <w:color w:val="181818"/>
          <w:sz w:val="21"/>
          <w:szCs w:val="21"/>
          <w:lang w:eastAsia="ru-RU"/>
        </w:rPr>
        <w:t>Неблагоприятные условия семейного воспитания</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i/>
          <w:iCs/>
          <w:color w:val="181818"/>
          <w:sz w:val="21"/>
          <w:szCs w:val="21"/>
          <w:u w:val="single"/>
          <w:lang w:eastAsia="ru-RU"/>
        </w:rPr>
        <w:t>Асоциальное поведение родителей.</w:t>
      </w:r>
      <w:r w:rsidRPr="00990DB4">
        <w:rPr>
          <w:rFonts w:ascii="Georgia" w:eastAsia="Times New Roman" w:hAnsi="Georgia" w:cs="Arial"/>
          <w:i/>
          <w:iCs/>
          <w:color w:val="181818"/>
          <w:sz w:val="21"/>
          <w:szCs w:val="21"/>
          <w:lang w:eastAsia="ru-RU"/>
        </w:rPr>
        <w:t> </w:t>
      </w:r>
      <w:r w:rsidRPr="00990DB4">
        <w:rPr>
          <w:rFonts w:ascii="Georgia" w:eastAsia="Times New Roman" w:hAnsi="Georgia" w:cs="Arial"/>
          <w:color w:val="181818"/>
          <w:sz w:val="21"/>
          <w:szCs w:val="21"/>
          <w:lang w:eastAsia="ru-RU"/>
        </w:rPr>
        <w:t>Для ребенка самый действенный образец это его родители. Данные ряда научных исследований свидетельствуют о том, что каждый третий несовершеннолетний правонарушитель воспитывался в такой семье, где он постоянно сталкивался с резко отрицательными аспектами поведения родителей: систематическим пьянством, скандалами, развратом, проявлениями жестокости, совершением взрослыми преступлений. Из семей, где повседневное поведение взрослых носит антиобщественный характер, выходит в 10 раз больше детей с отклонениями в поведении, чем из других семей.</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b/>
          <w:bCs/>
          <w:i/>
          <w:iCs/>
          <w:color w:val="181818"/>
          <w:sz w:val="21"/>
          <w:szCs w:val="21"/>
          <w:u w:val="single"/>
          <w:lang w:eastAsia="ru-RU"/>
        </w:rPr>
        <w:t>Недостаточное внимание и любовь со стороны родителей.</w:t>
      </w:r>
      <w:r w:rsidRPr="00990DB4">
        <w:rPr>
          <w:rFonts w:ascii="Georgia" w:eastAsia="Times New Roman" w:hAnsi="Georgia" w:cs="Arial"/>
          <w:i/>
          <w:iCs/>
          <w:color w:val="181818"/>
          <w:sz w:val="21"/>
          <w:szCs w:val="21"/>
          <w:lang w:eastAsia="ru-RU"/>
        </w:rPr>
        <w:t> </w:t>
      </w:r>
      <w:r w:rsidRPr="00990DB4">
        <w:rPr>
          <w:rFonts w:ascii="Georgia" w:eastAsia="Times New Roman" w:hAnsi="Georgia" w:cs="Arial"/>
          <w:color w:val="181818"/>
          <w:sz w:val="21"/>
          <w:szCs w:val="21"/>
          <w:lang w:eastAsia="ru-RU"/>
        </w:rPr>
        <w:t>В морально не</w:t>
      </w:r>
      <w:r w:rsidRPr="00990DB4">
        <w:rPr>
          <w:rFonts w:ascii="Georgia" w:eastAsia="Times New Roman" w:hAnsi="Georgia" w:cs="Arial"/>
          <w:color w:val="181818"/>
          <w:sz w:val="21"/>
          <w:szCs w:val="21"/>
          <w:lang w:eastAsia="ru-RU"/>
        </w:rPr>
        <w:softHyphen/>
        <w:t>благополучной семье у детей остается неудовлетворенной одна из важнейших психологических потребностей - потребность во внимании и любви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на</w:t>
      </w:r>
      <w:r w:rsidRPr="00990DB4">
        <w:rPr>
          <w:rFonts w:ascii="Georgia" w:eastAsia="Times New Roman" w:hAnsi="Georgia" w:cs="Arial"/>
          <w:color w:val="181818"/>
          <w:sz w:val="21"/>
          <w:szCs w:val="21"/>
          <w:lang w:eastAsia="ru-RU"/>
        </w:rPr>
        <w:softHyphen/>
        <w:t>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w:t>
      </w:r>
      <w:r w:rsidRPr="00990DB4">
        <w:rPr>
          <w:rFonts w:ascii="Georgia" w:eastAsia="Times New Roman" w:hAnsi="Georgia" w:cs="Arial"/>
          <w:color w:val="181818"/>
          <w:sz w:val="21"/>
          <w:szCs w:val="21"/>
          <w:lang w:eastAsia="ru-RU"/>
        </w:rPr>
        <w:softHyphen/>
        <w:t>лей. Однако если это общение приобретает нездоровый интерес, оно пагубным об</w:t>
      </w:r>
      <w:r w:rsidRPr="00990DB4">
        <w:rPr>
          <w:rFonts w:ascii="Georgia" w:eastAsia="Times New Roman" w:hAnsi="Georgia" w:cs="Arial"/>
          <w:color w:val="181818"/>
          <w:sz w:val="21"/>
          <w:szCs w:val="21"/>
          <w:lang w:eastAsia="ru-RU"/>
        </w:rPr>
        <w:softHyphen/>
        <w:t>разом отражается на моральном развитии и поведении детей.</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proofErr w:type="spellStart"/>
      <w:r w:rsidRPr="00990DB4">
        <w:rPr>
          <w:rFonts w:ascii="Georgia" w:eastAsia="Times New Roman" w:hAnsi="Georgia" w:cs="Arial"/>
          <w:b/>
          <w:bCs/>
          <w:i/>
          <w:iCs/>
          <w:color w:val="181818"/>
          <w:sz w:val="21"/>
          <w:szCs w:val="21"/>
          <w:u w:val="single"/>
          <w:lang w:eastAsia="ru-RU"/>
        </w:rPr>
        <w:t>Гиперопека</w:t>
      </w:r>
      <w:proofErr w:type="spellEnd"/>
      <w:r w:rsidRPr="00990DB4">
        <w:rPr>
          <w:rFonts w:ascii="Georgia" w:eastAsia="Times New Roman" w:hAnsi="Georgia" w:cs="Arial"/>
          <w:b/>
          <w:bCs/>
          <w:i/>
          <w:iCs/>
          <w:color w:val="181818"/>
          <w:sz w:val="21"/>
          <w:szCs w:val="21"/>
          <w:u w:val="single"/>
          <w:lang w:eastAsia="ru-RU"/>
        </w:rPr>
        <w:t>.</w:t>
      </w:r>
      <w:r w:rsidRPr="00990DB4">
        <w:rPr>
          <w:rFonts w:ascii="Georgia" w:eastAsia="Times New Roman" w:hAnsi="Georgia" w:cs="Arial"/>
          <w:i/>
          <w:iCs/>
          <w:color w:val="181818"/>
          <w:sz w:val="21"/>
          <w:szCs w:val="21"/>
          <w:lang w:eastAsia="ru-RU"/>
        </w:rPr>
        <w:t> </w:t>
      </w:r>
      <w:r w:rsidRPr="00990DB4">
        <w:rPr>
          <w:rFonts w:ascii="Georgia" w:eastAsia="Times New Roman" w:hAnsi="Georgia" w:cs="Arial"/>
          <w:color w:val="181818"/>
          <w:sz w:val="21"/>
          <w:szCs w:val="21"/>
          <w:lang w:eastAsia="ru-RU"/>
        </w:rPr>
        <w:t>В условиях опекающей регламентации, в семьях, где все опре</w:t>
      </w:r>
      <w:r w:rsidRPr="00990DB4">
        <w:rPr>
          <w:rFonts w:ascii="Georgia" w:eastAsia="Times New Roman" w:hAnsi="Georgia" w:cs="Arial"/>
          <w:color w:val="181818"/>
          <w:sz w:val="21"/>
          <w:szCs w:val="21"/>
          <w:lang w:eastAsia="ru-RU"/>
        </w:rPr>
        <w:softHyphen/>
        <w:t xml:space="preserve">деляется правилами и инструкциями, также не остается места для нравственности, так как нравственность предполагает, прежде всего, свободу выбора. Родители так боятся, чтобы их дети не наделали ошибок, что, по сути дела, не дают им жить. В какие бы красочные одежды ни рядилась </w:t>
      </w:r>
      <w:proofErr w:type="spellStart"/>
      <w:r w:rsidRPr="00990DB4">
        <w:rPr>
          <w:rFonts w:ascii="Georgia" w:eastAsia="Times New Roman" w:hAnsi="Georgia" w:cs="Arial"/>
          <w:color w:val="181818"/>
          <w:sz w:val="21"/>
          <w:szCs w:val="21"/>
          <w:lang w:eastAsia="ru-RU"/>
        </w:rPr>
        <w:t>гиперопека</w:t>
      </w:r>
      <w:proofErr w:type="spellEnd"/>
      <w:r w:rsidRPr="00990DB4">
        <w:rPr>
          <w:rFonts w:ascii="Georgia" w:eastAsia="Times New Roman" w:hAnsi="Georgia" w:cs="Arial"/>
          <w:color w:val="181818"/>
          <w:sz w:val="21"/>
          <w:szCs w:val="21"/>
          <w:lang w:eastAsia="ru-RU"/>
        </w:rPr>
        <w:t xml:space="preserve"> - заботливости, желания до</w:t>
      </w:r>
      <w:r w:rsidRPr="00990DB4">
        <w:rPr>
          <w:rFonts w:ascii="Georgia" w:eastAsia="Times New Roman" w:hAnsi="Georgia" w:cs="Arial"/>
          <w:color w:val="181818"/>
          <w:sz w:val="21"/>
          <w:szCs w:val="21"/>
          <w:lang w:eastAsia="ru-RU"/>
        </w:rPr>
        <w:softHyphen/>
        <w:t>бра и блага во спасение, - она все равно остается самой распространенной ошиб</w:t>
      </w:r>
      <w:r w:rsidRPr="00990DB4">
        <w:rPr>
          <w:rFonts w:ascii="Georgia" w:eastAsia="Times New Roman" w:hAnsi="Georgia" w:cs="Arial"/>
          <w:color w:val="181818"/>
          <w:sz w:val="21"/>
          <w:szCs w:val="21"/>
          <w:lang w:eastAsia="ru-RU"/>
        </w:rPr>
        <w:softHyphen/>
        <w:t>кой воспитания. Следствие - инфантильность, несамостоятельность, личная несо</w:t>
      </w:r>
      <w:r w:rsidRPr="00990DB4">
        <w:rPr>
          <w:rFonts w:ascii="Georgia" w:eastAsia="Times New Roman" w:hAnsi="Georgia" w:cs="Arial"/>
          <w:color w:val="181818"/>
          <w:sz w:val="21"/>
          <w:szCs w:val="21"/>
          <w:lang w:eastAsia="ru-RU"/>
        </w:rPr>
        <w:softHyphen/>
        <w:t>стоятельность ребенка. При ослаблении контроля старших он оказывается дезориентированным в своем поведении. Примером этому могут служить случаи, когда послушные дети заботливых родителей оказываются вовлеченными в противо</w:t>
      </w:r>
      <w:r w:rsidRPr="00990DB4">
        <w:rPr>
          <w:rFonts w:ascii="Georgia" w:eastAsia="Times New Roman" w:hAnsi="Georgia" w:cs="Arial"/>
          <w:color w:val="181818"/>
          <w:sz w:val="21"/>
          <w:szCs w:val="21"/>
          <w:lang w:eastAsia="ru-RU"/>
        </w:rPr>
        <w:softHyphen/>
        <w:t>правные действия.</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b/>
          <w:bCs/>
          <w:i/>
          <w:iCs/>
          <w:color w:val="181818"/>
          <w:sz w:val="21"/>
          <w:szCs w:val="21"/>
          <w:u w:val="single"/>
          <w:lang w:eastAsia="ru-RU"/>
        </w:rPr>
        <w:t>Чрезмерное удовлетворение потребностей ребенка.</w:t>
      </w:r>
      <w:r w:rsidRPr="00990DB4">
        <w:rPr>
          <w:rFonts w:ascii="Georgia" w:eastAsia="Times New Roman" w:hAnsi="Georgia" w:cs="Arial"/>
          <w:i/>
          <w:iCs/>
          <w:color w:val="181818"/>
          <w:sz w:val="21"/>
          <w:szCs w:val="21"/>
          <w:lang w:eastAsia="ru-RU"/>
        </w:rPr>
        <w:t> </w:t>
      </w:r>
      <w:r w:rsidRPr="00990DB4">
        <w:rPr>
          <w:rFonts w:ascii="Georgia" w:eastAsia="Times New Roman" w:hAnsi="Georgia" w:cs="Arial"/>
          <w:color w:val="181818"/>
          <w:sz w:val="21"/>
          <w:szCs w:val="21"/>
          <w:lang w:eastAsia="ru-RU"/>
        </w:rPr>
        <w:t>В семьях, где детям ни в чем не отказывают, потакают любым капризам, избавляют от домашних обязанно</w:t>
      </w:r>
      <w:r w:rsidRPr="00990DB4">
        <w:rPr>
          <w:rFonts w:ascii="Georgia" w:eastAsia="Times New Roman" w:hAnsi="Georgia" w:cs="Arial"/>
          <w:color w:val="181818"/>
          <w:sz w:val="21"/>
          <w:szCs w:val="21"/>
          <w:lang w:eastAsia="ru-RU"/>
        </w:rPr>
        <w:softHyphen/>
        <w:t xml:space="preserve">стей, вырастают не просто </w:t>
      </w:r>
      <w:proofErr w:type="gramStart"/>
      <w:r w:rsidRPr="00990DB4">
        <w:rPr>
          <w:rFonts w:ascii="Georgia" w:eastAsia="Times New Roman" w:hAnsi="Georgia" w:cs="Arial"/>
          <w:color w:val="181818"/>
          <w:sz w:val="21"/>
          <w:szCs w:val="21"/>
          <w:lang w:eastAsia="ru-RU"/>
        </w:rPr>
        <w:t>лентяи</w:t>
      </w:r>
      <w:proofErr w:type="gramEnd"/>
      <w:r w:rsidRPr="00990DB4">
        <w:rPr>
          <w:rFonts w:ascii="Georgia" w:eastAsia="Times New Roman" w:hAnsi="Georgia" w:cs="Arial"/>
          <w:color w:val="181818"/>
          <w:sz w:val="21"/>
          <w:szCs w:val="21"/>
          <w:lang w:eastAsia="ru-RU"/>
        </w:rPr>
        <w:t>,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 Нередко «слепая» родительская защита детей порождает у них уверенность в полнейшей своей безнаказанности.</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b/>
          <w:bCs/>
          <w:i/>
          <w:iCs/>
          <w:color w:val="181818"/>
          <w:sz w:val="21"/>
          <w:szCs w:val="21"/>
          <w:u w:val="single"/>
          <w:lang w:eastAsia="ru-RU"/>
        </w:rPr>
        <w:t>Чрезмерная требовательность и авторитарность родителей.</w:t>
      </w:r>
      <w:r w:rsidRPr="00990DB4">
        <w:rPr>
          <w:rFonts w:ascii="Georgia" w:eastAsia="Times New Roman" w:hAnsi="Georgia" w:cs="Arial"/>
          <w:i/>
          <w:iCs/>
          <w:color w:val="181818"/>
          <w:sz w:val="21"/>
          <w:szCs w:val="21"/>
          <w:lang w:eastAsia="ru-RU"/>
        </w:rPr>
        <w:t> </w:t>
      </w:r>
      <w:r w:rsidRPr="00990DB4">
        <w:rPr>
          <w:rFonts w:ascii="Georgia" w:eastAsia="Times New Roman" w:hAnsi="Georgia" w:cs="Arial"/>
          <w:color w:val="181818"/>
          <w:sz w:val="21"/>
          <w:szCs w:val="21"/>
          <w:lang w:eastAsia="ru-RU"/>
        </w:rPr>
        <w:t>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w:t>
      </w:r>
      <w:r w:rsidRPr="00990DB4">
        <w:rPr>
          <w:rFonts w:ascii="Georgia" w:eastAsia="Times New Roman" w:hAnsi="Georgia" w:cs="Arial"/>
          <w:color w:val="181818"/>
          <w:sz w:val="21"/>
          <w:szCs w:val="21"/>
          <w:lang w:eastAsia="ru-RU"/>
        </w:rPr>
        <w:softHyphen/>
        <w:t xml:space="preserve">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w:t>
      </w:r>
      <w:r w:rsidRPr="00990DB4">
        <w:rPr>
          <w:rFonts w:ascii="Georgia" w:eastAsia="Times New Roman" w:hAnsi="Georgia" w:cs="Arial"/>
          <w:color w:val="181818"/>
          <w:sz w:val="21"/>
          <w:szCs w:val="21"/>
          <w:lang w:eastAsia="ru-RU"/>
        </w:rPr>
        <w:lastRenderedPageBreak/>
        <w:t>включая физические наказания, разрушают атмосферу взаимопонимания и доверия, нередко толкая детей на преступления.</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b/>
          <w:bCs/>
          <w:i/>
          <w:iCs/>
          <w:color w:val="181818"/>
          <w:sz w:val="21"/>
          <w:szCs w:val="21"/>
          <w:lang w:eastAsia="ru-RU"/>
        </w:rPr>
        <w:t>Отрицательное влияние стихийно-группового общения</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color w:val="181818"/>
          <w:sz w:val="21"/>
          <w:szCs w:val="21"/>
          <w:lang w:eastAsia="ru-RU"/>
        </w:rPr>
        <w:t>Дружеское общение со сверстниками - одна из главных психологических потребностей в подростковом и юношеском возрасте.</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color w:val="181818"/>
          <w:sz w:val="21"/>
          <w:szCs w:val="21"/>
          <w:lang w:eastAsia="ru-RU"/>
        </w:rPr>
        <w:t xml:space="preserve">Как правило, вне школы дети общаются с </w:t>
      </w:r>
      <w:proofErr w:type="gramStart"/>
      <w:r w:rsidRPr="00990DB4">
        <w:rPr>
          <w:rFonts w:ascii="Georgia" w:eastAsia="Times New Roman" w:hAnsi="Georgia" w:cs="Arial"/>
          <w:color w:val="181818"/>
          <w:sz w:val="21"/>
          <w:szCs w:val="21"/>
          <w:lang w:eastAsia="ru-RU"/>
        </w:rPr>
        <w:t>близкими</w:t>
      </w:r>
      <w:proofErr w:type="gramEnd"/>
      <w:r w:rsidRPr="00990DB4">
        <w:rPr>
          <w:rFonts w:ascii="Georgia" w:eastAsia="Times New Roman" w:hAnsi="Georgia" w:cs="Arial"/>
          <w:color w:val="181818"/>
          <w:sz w:val="21"/>
          <w:szCs w:val="21"/>
          <w:lang w:eastAsia="ru-RU"/>
        </w:rPr>
        <w:t xml:space="preserve"> по духу, получая то, что не могут получить в семье и в школе: внимание, признание, заботу. В неформальной группе их никто не ругает за неуспеваемость или проступки. Напротив, там их «понимают», одобряют и поддерживают. Как установили ученые, группе </w:t>
      </w:r>
      <w:proofErr w:type="gramStart"/>
      <w:r w:rsidRPr="00990DB4">
        <w:rPr>
          <w:rFonts w:ascii="Georgia" w:eastAsia="Times New Roman" w:hAnsi="Georgia" w:cs="Arial"/>
          <w:color w:val="181818"/>
          <w:sz w:val="21"/>
          <w:szCs w:val="21"/>
          <w:lang w:eastAsia="ru-RU"/>
        </w:rPr>
        <w:t>присуща</w:t>
      </w:r>
      <w:proofErr w:type="gramEnd"/>
      <w:r w:rsidRPr="00990DB4">
        <w:rPr>
          <w:rFonts w:ascii="Georgia" w:eastAsia="Times New Roman" w:hAnsi="Georgia" w:cs="Arial"/>
          <w:color w:val="181818"/>
          <w:sz w:val="21"/>
          <w:szCs w:val="21"/>
          <w:lang w:eastAsia="ru-RU"/>
        </w:rPr>
        <w:t xml:space="preserve"> гораздо более отрицательное отношение к моральным и правовым нормам общества, чем каждому из ее представителей в отдельности. Члены подобных компаний играют в азартные игры, пьянствуют, сквернословят, слишком рано начинают вести беспорядочную половую жизнь.</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color w:val="181818"/>
          <w:sz w:val="21"/>
          <w:szCs w:val="21"/>
          <w:lang w:eastAsia="ru-RU"/>
        </w:rPr>
        <w:t xml:space="preserve">Все перечисленные выше факторы можно отнести к категории </w:t>
      </w:r>
      <w:proofErr w:type="gramStart"/>
      <w:r w:rsidRPr="00990DB4">
        <w:rPr>
          <w:rFonts w:ascii="Georgia" w:eastAsia="Times New Roman" w:hAnsi="Georgia" w:cs="Arial"/>
          <w:color w:val="181818"/>
          <w:sz w:val="21"/>
          <w:szCs w:val="21"/>
          <w:lang w:eastAsia="ru-RU"/>
        </w:rPr>
        <w:t>социальных</w:t>
      </w:r>
      <w:proofErr w:type="gramEnd"/>
      <w:r w:rsidRPr="00990DB4">
        <w:rPr>
          <w:rFonts w:ascii="Georgia" w:eastAsia="Times New Roman" w:hAnsi="Georgia" w:cs="Arial"/>
          <w:color w:val="181818"/>
          <w:sz w:val="21"/>
          <w:szCs w:val="21"/>
          <w:lang w:eastAsia="ru-RU"/>
        </w:rPr>
        <w:t>!</w:t>
      </w:r>
      <w:r w:rsidRPr="00990DB4">
        <w:rPr>
          <w:rFonts w:ascii="Georgia" w:eastAsia="Times New Roman" w:hAnsi="Georgia" w:cs="Arial"/>
          <w:b/>
          <w:bCs/>
          <w:color w:val="181818"/>
          <w:sz w:val="21"/>
          <w:szCs w:val="21"/>
          <w:lang w:eastAsia="ru-RU"/>
        </w:rPr>
        <w:t> </w:t>
      </w:r>
      <w:r w:rsidRPr="00990DB4">
        <w:rPr>
          <w:rFonts w:ascii="Georgia" w:eastAsia="Times New Roman" w:hAnsi="Georgia" w:cs="Arial"/>
          <w:color w:val="181818"/>
          <w:sz w:val="21"/>
          <w:szCs w:val="21"/>
          <w:lang w:eastAsia="ru-RU"/>
        </w:rPr>
        <w:t>Кроме этого следует учесть, что причина отклоняющегося поведения может определяться и биологическими факторами:</w:t>
      </w:r>
      <w:r w:rsidRPr="00990DB4">
        <w:rPr>
          <w:rFonts w:ascii="Georgia" w:eastAsia="Times New Roman" w:hAnsi="Georgia" w:cs="Arial"/>
          <w:b/>
          <w:bCs/>
          <w:color w:val="181818"/>
          <w:sz w:val="21"/>
          <w:szCs w:val="21"/>
          <w:lang w:eastAsia="ru-RU"/>
        </w:rPr>
        <w:t> </w:t>
      </w:r>
      <w:r w:rsidRPr="00990DB4">
        <w:rPr>
          <w:rFonts w:ascii="Georgia" w:eastAsia="Times New Roman" w:hAnsi="Georgia" w:cs="Arial"/>
          <w:color w:val="181818"/>
          <w:sz w:val="21"/>
          <w:szCs w:val="21"/>
          <w:lang w:eastAsia="ru-RU"/>
        </w:rPr>
        <w:t>у подростков (от 11-13 до 15-17 лет) период полового созревания появляется сильное стремление к самостоятельности и проявляется негативизм и упрямство. У подростка возникает желание к беспощадному отрицанию всего, до сих пор принимаемого им.</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color w:val="181818"/>
          <w:sz w:val="21"/>
          <w:szCs w:val="21"/>
          <w:lang w:eastAsia="ru-RU"/>
        </w:rPr>
        <w:t>Я сегодня познакомлю вас с причинами, по которым ребёнка можно поставить на учёт. Это:</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p>
    <w:p w:rsidR="00990DB4" w:rsidRPr="00990DB4" w:rsidRDefault="00990DB4" w:rsidP="00990DB4">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Arial" w:eastAsia="Times New Roman" w:hAnsi="Arial" w:cs="Arial"/>
          <w:color w:val="181818"/>
          <w:sz w:val="21"/>
          <w:szCs w:val="21"/>
          <w:lang w:eastAsia="ru-RU"/>
        </w:rPr>
        <w:t>• </w:t>
      </w:r>
      <w:r w:rsidRPr="00990DB4">
        <w:rPr>
          <w:rFonts w:ascii="Georgia" w:eastAsia="Times New Roman" w:hAnsi="Georgia" w:cs="Arial"/>
          <w:color w:val="181818"/>
          <w:sz w:val="21"/>
          <w:szCs w:val="21"/>
          <w:lang w:eastAsia="ru-RU"/>
        </w:rPr>
        <w:t>нарушение Устава школы: систематическое невыполнение домашнего задания, отказ от работы на уроке, постоянное отсутствие тетради, учебника, систематическое отсутствие во время проведения контроль</w:t>
      </w:r>
      <w:r w:rsidRPr="00990DB4">
        <w:rPr>
          <w:rFonts w:ascii="Georgia" w:eastAsia="Times New Roman" w:hAnsi="Georgia" w:cs="Arial"/>
          <w:color w:val="181818"/>
          <w:sz w:val="21"/>
          <w:szCs w:val="21"/>
          <w:lang w:eastAsia="ru-RU"/>
        </w:rPr>
        <w:softHyphen/>
        <w:t>ных работ, смех, выкрики, разговоры на уроках;</w:t>
      </w:r>
    </w:p>
    <w:p w:rsidR="00990DB4" w:rsidRPr="00990DB4" w:rsidRDefault="00990DB4" w:rsidP="00990DB4">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Arial" w:eastAsia="Times New Roman" w:hAnsi="Arial" w:cs="Arial"/>
          <w:color w:val="181818"/>
          <w:sz w:val="21"/>
          <w:szCs w:val="21"/>
          <w:lang w:eastAsia="ru-RU"/>
        </w:rPr>
        <w:t>• </w:t>
      </w:r>
      <w:r w:rsidRPr="00990DB4">
        <w:rPr>
          <w:rFonts w:ascii="Georgia" w:eastAsia="Times New Roman" w:hAnsi="Georgia" w:cs="Arial"/>
          <w:color w:val="181818"/>
          <w:sz w:val="21"/>
          <w:szCs w:val="21"/>
          <w:lang w:eastAsia="ru-RU"/>
        </w:rPr>
        <w:t>пропуски учебных занятий (прогулы);</w:t>
      </w:r>
    </w:p>
    <w:p w:rsidR="00990DB4" w:rsidRPr="00990DB4" w:rsidRDefault="00990DB4" w:rsidP="00990DB4">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Arial" w:eastAsia="Times New Roman" w:hAnsi="Arial" w:cs="Arial"/>
          <w:color w:val="181818"/>
          <w:sz w:val="21"/>
          <w:szCs w:val="21"/>
          <w:lang w:eastAsia="ru-RU"/>
        </w:rPr>
        <w:t>• </w:t>
      </w:r>
      <w:r w:rsidRPr="00990DB4">
        <w:rPr>
          <w:rFonts w:ascii="Georgia" w:eastAsia="Times New Roman" w:hAnsi="Georgia" w:cs="Arial"/>
          <w:color w:val="181818"/>
          <w:sz w:val="21"/>
          <w:szCs w:val="21"/>
          <w:lang w:eastAsia="ru-RU"/>
        </w:rPr>
        <w:t>постоянные драки, грубость, сквернословие;</w:t>
      </w:r>
    </w:p>
    <w:p w:rsidR="00990DB4" w:rsidRPr="00990DB4" w:rsidRDefault="00990DB4" w:rsidP="00990DB4">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Arial" w:eastAsia="Times New Roman" w:hAnsi="Arial" w:cs="Arial"/>
          <w:color w:val="181818"/>
          <w:sz w:val="21"/>
          <w:szCs w:val="21"/>
          <w:lang w:eastAsia="ru-RU"/>
        </w:rPr>
        <w:t>• </w:t>
      </w:r>
      <w:r w:rsidRPr="00990DB4">
        <w:rPr>
          <w:rFonts w:ascii="Georgia" w:eastAsia="Times New Roman" w:hAnsi="Georgia" w:cs="Arial"/>
          <w:color w:val="181818"/>
          <w:sz w:val="21"/>
          <w:szCs w:val="21"/>
          <w:lang w:eastAsia="ru-RU"/>
        </w:rPr>
        <w:t>драки, приводящие к телесным повреждениям;</w:t>
      </w:r>
    </w:p>
    <w:p w:rsidR="00990DB4" w:rsidRPr="00990DB4" w:rsidRDefault="00990DB4" w:rsidP="00990DB4">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Arial" w:eastAsia="Times New Roman" w:hAnsi="Arial" w:cs="Arial"/>
          <w:color w:val="181818"/>
          <w:sz w:val="21"/>
          <w:szCs w:val="21"/>
          <w:lang w:eastAsia="ru-RU"/>
        </w:rPr>
        <w:t>• </w:t>
      </w:r>
      <w:r w:rsidRPr="00990DB4">
        <w:rPr>
          <w:rFonts w:ascii="Georgia" w:eastAsia="Times New Roman" w:hAnsi="Georgia" w:cs="Arial"/>
          <w:color w:val="181818"/>
          <w:sz w:val="21"/>
          <w:szCs w:val="21"/>
          <w:lang w:eastAsia="ru-RU"/>
        </w:rPr>
        <w:t>курение;</w:t>
      </w:r>
    </w:p>
    <w:p w:rsidR="00990DB4" w:rsidRPr="00990DB4" w:rsidRDefault="00990DB4" w:rsidP="00990DB4">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Arial" w:eastAsia="Times New Roman" w:hAnsi="Arial" w:cs="Arial"/>
          <w:color w:val="181818"/>
          <w:sz w:val="21"/>
          <w:szCs w:val="21"/>
          <w:lang w:eastAsia="ru-RU"/>
        </w:rPr>
        <w:t>• </w:t>
      </w:r>
      <w:r w:rsidRPr="00990DB4">
        <w:rPr>
          <w:rFonts w:ascii="Georgia" w:eastAsia="Times New Roman" w:hAnsi="Georgia" w:cs="Arial"/>
          <w:color w:val="181818"/>
          <w:sz w:val="21"/>
          <w:szCs w:val="21"/>
          <w:lang w:eastAsia="ru-RU"/>
        </w:rPr>
        <w:t>употребление спиртных напитков;</w:t>
      </w:r>
    </w:p>
    <w:p w:rsidR="00990DB4" w:rsidRPr="00990DB4" w:rsidRDefault="00990DB4" w:rsidP="00990DB4">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Arial" w:eastAsia="Times New Roman" w:hAnsi="Arial" w:cs="Arial"/>
          <w:color w:val="181818"/>
          <w:sz w:val="21"/>
          <w:szCs w:val="21"/>
          <w:lang w:eastAsia="ru-RU"/>
        </w:rPr>
        <w:t>• </w:t>
      </w:r>
      <w:r w:rsidRPr="00990DB4">
        <w:rPr>
          <w:rFonts w:ascii="Georgia" w:eastAsia="Times New Roman" w:hAnsi="Georgia" w:cs="Arial"/>
          <w:color w:val="181818"/>
          <w:sz w:val="21"/>
          <w:szCs w:val="21"/>
          <w:lang w:eastAsia="ru-RU"/>
        </w:rPr>
        <w:t>совершение несовершеннолетним правонарушения с дальнейшей доставкой</w:t>
      </w:r>
    </w:p>
    <w:p w:rsidR="00990DB4" w:rsidRPr="00990DB4" w:rsidRDefault="00990DB4" w:rsidP="00990DB4">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color w:val="181818"/>
          <w:sz w:val="21"/>
          <w:szCs w:val="21"/>
          <w:lang w:eastAsia="ru-RU"/>
        </w:rPr>
        <w:t>его в органы милиции;</w:t>
      </w:r>
    </w:p>
    <w:p w:rsidR="00990DB4" w:rsidRPr="00990DB4" w:rsidRDefault="00990DB4" w:rsidP="00990DB4">
      <w:pPr>
        <w:numPr>
          <w:ilvl w:val="0"/>
          <w:numId w:val="2"/>
        </w:numPr>
        <w:shd w:val="clear" w:color="auto" w:fill="FFFFFF"/>
        <w:spacing w:after="0" w:line="240" w:lineRule="auto"/>
        <w:ind w:left="0"/>
        <w:rPr>
          <w:rFonts w:ascii="Arial" w:eastAsia="Times New Roman" w:hAnsi="Arial" w:cs="Arial"/>
          <w:color w:val="181818"/>
          <w:sz w:val="21"/>
          <w:szCs w:val="21"/>
          <w:lang w:eastAsia="ru-RU"/>
        </w:rPr>
      </w:pPr>
    </w:p>
    <w:p w:rsidR="00990DB4" w:rsidRPr="00990DB4" w:rsidRDefault="00990DB4" w:rsidP="00990DB4">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color w:val="181818"/>
          <w:sz w:val="21"/>
          <w:szCs w:val="21"/>
          <w:lang w:eastAsia="ru-RU"/>
        </w:rPr>
        <w:t>совершение преступления или соучастия в нем;</w:t>
      </w:r>
    </w:p>
    <w:p w:rsidR="00990DB4" w:rsidRPr="00990DB4" w:rsidRDefault="00990DB4" w:rsidP="00990DB4">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Arial" w:eastAsia="Times New Roman" w:hAnsi="Arial" w:cs="Arial"/>
          <w:color w:val="181818"/>
          <w:sz w:val="21"/>
          <w:szCs w:val="21"/>
          <w:lang w:eastAsia="ru-RU"/>
        </w:rPr>
        <w:t>• </w:t>
      </w:r>
      <w:r w:rsidRPr="00990DB4">
        <w:rPr>
          <w:rFonts w:ascii="Georgia" w:eastAsia="Times New Roman" w:hAnsi="Georgia" w:cs="Arial"/>
          <w:color w:val="181818"/>
          <w:sz w:val="21"/>
          <w:szCs w:val="21"/>
          <w:lang w:eastAsia="ru-RU"/>
        </w:rPr>
        <w:t>систематическая порча государственного и личного имущества;</w:t>
      </w:r>
    </w:p>
    <w:p w:rsidR="00990DB4" w:rsidRPr="00990DB4" w:rsidRDefault="00990DB4" w:rsidP="00990DB4">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Arial" w:eastAsia="Times New Roman" w:hAnsi="Arial" w:cs="Arial"/>
          <w:color w:val="181818"/>
          <w:sz w:val="21"/>
          <w:szCs w:val="21"/>
          <w:lang w:eastAsia="ru-RU"/>
        </w:rPr>
        <w:t>• </w:t>
      </w:r>
      <w:r w:rsidRPr="00990DB4">
        <w:rPr>
          <w:rFonts w:ascii="Georgia" w:eastAsia="Times New Roman" w:hAnsi="Georgia" w:cs="Arial"/>
          <w:color w:val="181818"/>
          <w:sz w:val="21"/>
          <w:szCs w:val="21"/>
          <w:lang w:eastAsia="ru-RU"/>
        </w:rPr>
        <w:t xml:space="preserve">издевательства над маленькими или более слабыми учащимися, </w:t>
      </w:r>
      <w:proofErr w:type="gramStart"/>
      <w:r w:rsidRPr="00990DB4">
        <w:rPr>
          <w:rFonts w:ascii="Georgia" w:eastAsia="Times New Roman" w:hAnsi="Georgia" w:cs="Arial"/>
          <w:color w:val="181818"/>
          <w:sz w:val="21"/>
          <w:szCs w:val="21"/>
          <w:lang w:eastAsia="ru-RU"/>
        </w:rPr>
        <w:t>над</w:t>
      </w:r>
      <w:proofErr w:type="gramEnd"/>
    </w:p>
    <w:p w:rsidR="00990DB4" w:rsidRPr="00990DB4" w:rsidRDefault="00990DB4" w:rsidP="00990DB4">
      <w:pPr>
        <w:numPr>
          <w:ilvl w:val="0"/>
          <w:numId w:val="2"/>
        </w:numPr>
        <w:shd w:val="clear" w:color="auto" w:fill="FFFFFF"/>
        <w:spacing w:after="0" w:line="240" w:lineRule="auto"/>
        <w:ind w:left="0"/>
        <w:rPr>
          <w:rFonts w:ascii="Arial" w:eastAsia="Times New Roman" w:hAnsi="Arial" w:cs="Arial"/>
          <w:color w:val="181818"/>
          <w:sz w:val="21"/>
          <w:szCs w:val="21"/>
          <w:lang w:eastAsia="ru-RU"/>
        </w:rPr>
      </w:pPr>
      <w:proofErr w:type="gramStart"/>
      <w:r w:rsidRPr="00990DB4">
        <w:rPr>
          <w:rFonts w:ascii="Georgia" w:eastAsia="Times New Roman" w:hAnsi="Georgia" w:cs="Arial"/>
          <w:color w:val="181818"/>
          <w:sz w:val="21"/>
          <w:szCs w:val="21"/>
          <w:lang w:eastAsia="ru-RU"/>
        </w:rPr>
        <w:t>учащимися другой национальности (нарушение Международной конвенции</w:t>
      </w:r>
      <w:proofErr w:type="gramEnd"/>
    </w:p>
    <w:p w:rsidR="00990DB4" w:rsidRPr="00990DB4" w:rsidRDefault="00990DB4" w:rsidP="00990DB4">
      <w:pPr>
        <w:numPr>
          <w:ilvl w:val="0"/>
          <w:numId w:val="2"/>
        </w:numPr>
        <w:shd w:val="clear" w:color="auto" w:fill="FFFFFF"/>
        <w:spacing w:after="0" w:line="240" w:lineRule="auto"/>
        <w:ind w:left="0"/>
        <w:rPr>
          <w:rFonts w:ascii="Arial" w:eastAsia="Times New Roman" w:hAnsi="Arial" w:cs="Arial"/>
          <w:color w:val="181818"/>
          <w:sz w:val="21"/>
          <w:szCs w:val="21"/>
          <w:lang w:eastAsia="ru-RU"/>
        </w:rPr>
      </w:pPr>
      <w:proofErr w:type="gramStart"/>
      <w:r w:rsidRPr="00990DB4">
        <w:rPr>
          <w:rFonts w:ascii="Georgia" w:eastAsia="Times New Roman" w:hAnsi="Georgia" w:cs="Arial"/>
          <w:color w:val="181818"/>
          <w:sz w:val="21"/>
          <w:szCs w:val="21"/>
          <w:lang w:eastAsia="ru-RU"/>
        </w:rPr>
        <w:t>ООН по правам ребенка, Конституции РФ);</w:t>
      </w:r>
      <w:proofErr w:type="gramEnd"/>
    </w:p>
    <w:p w:rsidR="00990DB4" w:rsidRPr="00990DB4" w:rsidRDefault="00990DB4" w:rsidP="00990DB4">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Arial" w:eastAsia="Times New Roman" w:hAnsi="Arial" w:cs="Arial"/>
          <w:color w:val="181818"/>
          <w:sz w:val="21"/>
          <w:szCs w:val="21"/>
          <w:lang w:eastAsia="ru-RU"/>
        </w:rPr>
        <w:t>• </w:t>
      </w:r>
      <w:r w:rsidRPr="00990DB4">
        <w:rPr>
          <w:rFonts w:ascii="Georgia" w:eastAsia="Times New Roman" w:hAnsi="Georgia" w:cs="Arial"/>
          <w:color w:val="181818"/>
          <w:sz w:val="21"/>
          <w:szCs w:val="21"/>
          <w:lang w:eastAsia="ru-RU"/>
        </w:rPr>
        <w:t>единичные случаи нарушения общественного порядка в школе, в результате которого возникла угроза здоровью другого человека;</w:t>
      </w:r>
    </w:p>
    <w:p w:rsidR="00990DB4" w:rsidRPr="00990DB4" w:rsidRDefault="00990DB4" w:rsidP="00990DB4">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Arial" w:eastAsia="Times New Roman" w:hAnsi="Arial" w:cs="Arial"/>
          <w:color w:val="181818"/>
          <w:sz w:val="21"/>
          <w:szCs w:val="21"/>
          <w:lang w:eastAsia="ru-RU"/>
        </w:rPr>
        <w:t>• </w:t>
      </w:r>
      <w:r w:rsidRPr="00990DB4">
        <w:rPr>
          <w:rFonts w:ascii="Georgia" w:eastAsia="Times New Roman" w:hAnsi="Georgia" w:cs="Arial"/>
          <w:color w:val="181818"/>
          <w:sz w:val="21"/>
          <w:szCs w:val="21"/>
          <w:lang w:eastAsia="ru-RU"/>
        </w:rPr>
        <w:t>совершение несовершеннолетним правонарушения, за которое установлена административная ответственность.</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color w:val="181818"/>
          <w:sz w:val="21"/>
          <w:szCs w:val="21"/>
          <w:lang w:eastAsia="ru-RU"/>
        </w:rPr>
        <w:t>В нашей школе работает совет профилактики, на который мы приглашаем детей и их родителей в зависимости от обстоятельств. А именно:</w:t>
      </w:r>
    </w:p>
    <w:p w:rsidR="00990DB4" w:rsidRPr="00990DB4" w:rsidRDefault="00990DB4" w:rsidP="00990DB4">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Arial" w:eastAsia="Times New Roman" w:hAnsi="Arial" w:cs="Arial"/>
          <w:color w:val="181818"/>
          <w:sz w:val="21"/>
          <w:szCs w:val="21"/>
          <w:lang w:eastAsia="ru-RU"/>
        </w:rPr>
        <w:t>• </w:t>
      </w:r>
      <w:r w:rsidRPr="00990DB4">
        <w:rPr>
          <w:rFonts w:ascii="Georgia" w:eastAsia="Times New Roman" w:hAnsi="Georgia" w:cs="Arial"/>
          <w:color w:val="181818"/>
          <w:sz w:val="21"/>
          <w:szCs w:val="21"/>
          <w:lang w:eastAsia="ru-RU"/>
        </w:rPr>
        <w:t>невыполнения родителями обязанностей по обучению и воспитанию несовершеннолетнего;</w:t>
      </w:r>
    </w:p>
    <w:p w:rsidR="00990DB4" w:rsidRPr="00990DB4" w:rsidRDefault="00990DB4" w:rsidP="00990DB4">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Arial" w:eastAsia="Times New Roman" w:hAnsi="Arial" w:cs="Arial"/>
          <w:color w:val="181818"/>
          <w:sz w:val="21"/>
          <w:szCs w:val="21"/>
          <w:lang w:eastAsia="ru-RU"/>
        </w:rPr>
        <w:t>• </w:t>
      </w:r>
      <w:r w:rsidRPr="00990DB4">
        <w:rPr>
          <w:rFonts w:ascii="Georgia" w:eastAsia="Times New Roman" w:hAnsi="Georgia" w:cs="Arial"/>
          <w:color w:val="181818"/>
          <w:sz w:val="21"/>
          <w:szCs w:val="21"/>
          <w:lang w:eastAsia="ru-RU"/>
        </w:rPr>
        <w:t xml:space="preserve">уклонение несовершеннолетнего от обучения (прогулы, невыполнение домашних заданий, </w:t>
      </w:r>
      <w:proofErr w:type="spellStart"/>
      <w:r w:rsidRPr="00990DB4">
        <w:rPr>
          <w:rFonts w:ascii="Georgia" w:eastAsia="Times New Roman" w:hAnsi="Georgia" w:cs="Arial"/>
          <w:color w:val="181818"/>
          <w:sz w:val="21"/>
          <w:szCs w:val="21"/>
          <w:lang w:eastAsia="ru-RU"/>
        </w:rPr>
        <w:t>неработа</w:t>
      </w:r>
      <w:proofErr w:type="spellEnd"/>
      <w:r w:rsidRPr="00990DB4">
        <w:rPr>
          <w:rFonts w:ascii="Georgia" w:eastAsia="Times New Roman" w:hAnsi="Georgia" w:cs="Arial"/>
          <w:color w:val="181818"/>
          <w:sz w:val="21"/>
          <w:szCs w:val="21"/>
          <w:lang w:eastAsia="ru-RU"/>
        </w:rPr>
        <w:t xml:space="preserve"> на уроках).</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color w:val="181818"/>
          <w:sz w:val="21"/>
          <w:szCs w:val="21"/>
          <w:lang w:eastAsia="ru-RU"/>
        </w:rPr>
        <w:t>Сегодня мы с вами рассмотрим некоторые виды правонарушений, совершаемых подростками.</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1)</w:t>
      </w:r>
      <w:r w:rsidRPr="00990DB4">
        <w:rPr>
          <w:rFonts w:ascii="Georgia" w:eastAsia="Times New Roman" w:hAnsi="Georgia" w:cs="Arial"/>
          <w:b/>
          <w:bCs/>
          <w:color w:val="181818"/>
          <w:sz w:val="21"/>
          <w:szCs w:val="21"/>
          <w:u w:val="single"/>
          <w:lang w:eastAsia="ru-RU"/>
        </w:rPr>
        <w:t>«Хулиганство» (Ст. 213 УК РФ)</w:t>
      </w:r>
    </w:p>
    <w:p w:rsidR="00990DB4" w:rsidRPr="00990DB4" w:rsidRDefault="00990DB4" w:rsidP="00990DB4">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«Хулиганство», т.е. грубое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а равно уничтожением или повреждением чужого имущества, наказывается:</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 арестом на срок до 2-х лет;</w:t>
      </w:r>
      <w:r w:rsidRPr="00990DB4">
        <w:rPr>
          <w:rFonts w:ascii="Georgia" w:eastAsia="Times New Roman" w:hAnsi="Georgia" w:cs="Arial"/>
          <w:b/>
          <w:bCs/>
          <w:color w:val="181818"/>
          <w:sz w:val="21"/>
          <w:szCs w:val="21"/>
          <w:lang w:eastAsia="ru-RU"/>
        </w:rPr>
        <w:br/>
        <w:t>- до 5 лет.</w:t>
      </w:r>
    </w:p>
    <w:p w:rsidR="00990DB4" w:rsidRPr="00990DB4" w:rsidRDefault="00990DB4" w:rsidP="00990DB4">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С применением оружия или предметов, используемых в качестве оружия:</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 тюремное заключение на срок от 4-х до 7 лет.</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p>
    <w:p w:rsidR="00990DB4" w:rsidRPr="00990DB4" w:rsidRDefault="00990DB4" w:rsidP="00990DB4">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000000"/>
          <w:sz w:val="21"/>
          <w:szCs w:val="21"/>
          <w:lang w:eastAsia="ru-RU"/>
        </w:rPr>
        <w:t>2)</w:t>
      </w:r>
      <w:r w:rsidRPr="00990DB4">
        <w:rPr>
          <w:rFonts w:ascii="Arial" w:eastAsia="Times New Roman" w:hAnsi="Arial" w:cs="Arial"/>
          <w:b/>
          <w:bCs/>
          <w:color w:val="FF0000"/>
          <w:sz w:val="88"/>
          <w:szCs w:val="88"/>
          <w:lang w:eastAsia="ru-RU"/>
        </w:rPr>
        <w:t> </w:t>
      </w:r>
      <w:r w:rsidRPr="00990DB4">
        <w:rPr>
          <w:rFonts w:ascii="Georgia" w:eastAsia="Times New Roman" w:hAnsi="Georgia" w:cs="Arial"/>
          <w:b/>
          <w:bCs/>
          <w:color w:val="000000"/>
          <w:sz w:val="21"/>
          <w:szCs w:val="21"/>
          <w:lang w:eastAsia="ru-RU"/>
        </w:rPr>
        <w:t>«Распитие спиртных напитков» (Ст. 162 УК РФ)</w:t>
      </w:r>
    </w:p>
    <w:p w:rsidR="00990DB4" w:rsidRPr="00990DB4" w:rsidRDefault="00990DB4" w:rsidP="00990DB4">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lastRenderedPageBreak/>
        <w:t>Появление в общественных местах в пьяном виде подростков в возрасте до 16 лет, а равно распитие ими спиртных напитков влечет наложение штрафа на родителей или лиц, их заменяющих.</w:t>
      </w:r>
    </w:p>
    <w:p w:rsidR="00990DB4" w:rsidRPr="00990DB4" w:rsidRDefault="00990DB4" w:rsidP="00990DB4">
      <w:pPr>
        <w:numPr>
          <w:ilvl w:val="0"/>
          <w:numId w:val="6"/>
        </w:numPr>
        <w:shd w:val="clear" w:color="auto" w:fill="FFFFFF"/>
        <w:spacing w:after="0" w:line="240" w:lineRule="auto"/>
        <w:ind w:left="0"/>
        <w:rPr>
          <w:rFonts w:ascii="Arial" w:eastAsia="Times New Roman" w:hAnsi="Arial" w:cs="Arial"/>
          <w:color w:val="181818"/>
          <w:sz w:val="21"/>
          <w:szCs w:val="21"/>
          <w:lang w:eastAsia="ru-RU"/>
        </w:rPr>
      </w:pPr>
    </w:p>
    <w:p w:rsidR="00990DB4" w:rsidRPr="00990DB4" w:rsidRDefault="00990DB4" w:rsidP="00990DB4">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3)</w:t>
      </w:r>
      <w:r w:rsidRPr="00990DB4">
        <w:rPr>
          <w:rFonts w:ascii="Georgia" w:eastAsia="Times New Roman" w:hAnsi="Georgia" w:cs="Arial"/>
          <w:b/>
          <w:bCs/>
          <w:color w:val="181818"/>
          <w:sz w:val="21"/>
          <w:szCs w:val="21"/>
          <w:u w:val="single"/>
          <w:lang w:eastAsia="ru-RU"/>
        </w:rPr>
        <w:t>«Мошенничество» (Ст. 159 УК РФ</w:t>
      </w:r>
      <w:r w:rsidRPr="00990DB4">
        <w:rPr>
          <w:rFonts w:ascii="Georgia" w:eastAsia="Times New Roman" w:hAnsi="Georgia" w:cs="Arial"/>
          <w:color w:val="181818"/>
          <w:sz w:val="21"/>
          <w:szCs w:val="21"/>
          <w:u w:val="single"/>
          <w:lang w:eastAsia="ru-RU"/>
        </w:rPr>
        <w:t>)</w:t>
      </w:r>
    </w:p>
    <w:p w:rsidR="00990DB4" w:rsidRPr="00990DB4" w:rsidRDefault="00990DB4" w:rsidP="00990DB4">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«Мошенничество», т.е. хищение чужого имущества или приобретение права на чужое имущество путем обмана или злоупотребление доверием, - наказывается:</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 штрафом,</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 обязательными работами,</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 исправительными работами.</w:t>
      </w:r>
    </w:p>
    <w:p w:rsidR="00990DB4" w:rsidRPr="00990DB4" w:rsidRDefault="00990DB4" w:rsidP="00990DB4">
      <w:pPr>
        <w:numPr>
          <w:ilvl w:val="0"/>
          <w:numId w:val="8"/>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Ответственность уголовная наступает с 16 лет.</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p>
    <w:p w:rsidR="00990DB4" w:rsidRPr="00990DB4" w:rsidRDefault="00990DB4" w:rsidP="00990DB4">
      <w:pPr>
        <w:numPr>
          <w:ilvl w:val="0"/>
          <w:numId w:val="9"/>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000000"/>
          <w:sz w:val="21"/>
          <w:szCs w:val="21"/>
          <w:lang w:eastAsia="ru-RU"/>
        </w:rPr>
        <w:t>4)</w:t>
      </w:r>
      <w:r w:rsidRPr="00990DB4">
        <w:rPr>
          <w:rFonts w:ascii="Arial" w:eastAsia="Times New Roman" w:hAnsi="Arial" w:cs="Arial"/>
          <w:b/>
          <w:bCs/>
          <w:color w:val="FF0000"/>
          <w:sz w:val="88"/>
          <w:szCs w:val="88"/>
          <w:u w:val="single"/>
          <w:lang w:eastAsia="ru-RU"/>
        </w:rPr>
        <w:t> </w:t>
      </w:r>
      <w:r w:rsidRPr="00990DB4">
        <w:rPr>
          <w:rFonts w:ascii="Georgia" w:eastAsia="Times New Roman" w:hAnsi="Georgia" w:cs="Arial"/>
          <w:b/>
          <w:bCs/>
          <w:color w:val="000000"/>
          <w:sz w:val="21"/>
          <w:szCs w:val="21"/>
          <w:u w:val="single"/>
          <w:lang w:eastAsia="ru-RU"/>
        </w:rPr>
        <w:t>«Вымогательство» (Ст. 163 УК РФ)</w:t>
      </w:r>
    </w:p>
    <w:p w:rsidR="00990DB4" w:rsidRPr="00990DB4" w:rsidRDefault="00990DB4" w:rsidP="00990DB4">
      <w:pPr>
        <w:numPr>
          <w:ilvl w:val="0"/>
          <w:numId w:val="9"/>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«Вымогательство», т.е. требование передачи чужого имущества или права на имущество ... под угрозой применения насилия, либо уничтожения или повреждения чужого имущества... наказывается:</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 ограничением свободы;</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 арестом;</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 лишением свободы.</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5)</w:t>
      </w:r>
    </w:p>
    <w:p w:rsidR="00990DB4" w:rsidRPr="00990DB4" w:rsidRDefault="00990DB4" w:rsidP="00990DB4">
      <w:pPr>
        <w:numPr>
          <w:ilvl w:val="0"/>
          <w:numId w:val="10"/>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u w:val="single"/>
          <w:lang w:eastAsia="ru-RU"/>
        </w:rPr>
        <w:t>«Кража» (Ст. 158 УК РФ)</w:t>
      </w:r>
    </w:p>
    <w:p w:rsidR="00990DB4" w:rsidRPr="00990DB4" w:rsidRDefault="00990DB4" w:rsidP="00990DB4">
      <w:pPr>
        <w:numPr>
          <w:ilvl w:val="0"/>
          <w:numId w:val="10"/>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Кража – это тайное хищение чужого имущества. Несовершеннолетние, совершившие её, могут быть наказаны</w:t>
      </w:r>
    </w:p>
    <w:p w:rsidR="00990DB4" w:rsidRPr="00990DB4" w:rsidRDefault="00990DB4" w:rsidP="00990DB4">
      <w:pPr>
        <w:numPr>
          <w:ilvl w:val="0"/>
          <w:numId w:val="10"/>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штрафом,</w:t>
      </w:r>
    </w:p>
    <w:p w:rsidR="00990DB4" w:rsidRPr="00990DB4" w:rsidRDefault="00990DB4" w:rsidP="00990DB4">
      <w:pPr>
        <w:numPr>
          <w:ilvl w:val="0"/>
          <w:numId w:val="10"/>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исправительными работами (до 1 года),</w:t>
      </w:r>
    </w:p>
    <w:p w:rsidR="00990DB4" w:rsidRPr="00990DB4" w:rsidRDefault="00990DB4" w:rsidP="00990DB4">
      <w:pPr>
        <w:numPr>
          <w:ilvl w:val="0"/>
          <w:numId w:val="10"/>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арестом (до 4 месяцев),</w:t>
      </w:r>
    </w:p>
    <w:p w:rsidR="00990DB4" w:rsidRPr="00990DB4" w:rsidRDefault="00990DB4" w:rsidP="00990DB4">
      <w:pPr>
        <w:numPr>
          <w:ilvl w:val="0"/>
          <w:numId w:val="10"/>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лишением свободы (до 3 лет).</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 xml:space="preserve">Подводя итог выше </w:t>
      </w:r>
      <w:proofErr w:type="gramStart"/>
      <w:r w:rsidRPr="00990DB4">
        <w:rPr>
          <w:rFonts w:ascii="Georgia" w:eastAsia="Times New Roman" w:hAnsi="Georgia" w:cs="Arial"/>
          <w:b/>
          <w:bCs/>
          <w:color w:val="181818"/>
          <w:sz w:val="21"/>
          <w:szCs w:val="21"/>
          <w:lang w:eastAsia="ru-RU"/>
        </w:rPr>
        <w:t>изложенному</w:t>
      </w:r>
      <w:proofErr w:type="gramEnd"/>
      <w:r w:rsidRPr="00990DB4">
        <w:rPr>
          <w:rFonts w:ascii="Georgia" w:eastAsia="Times New Roman" w:hAnsi="Georgia" w:cs="Arial"/>
          <w:b/>
          <w:bCs/>
          <w:color w:val="181818"/>
          <w:sz w:val="21"/>
          <w:szCs w:val="21"/>
          <w:lang w:eastAsia="ru-RU"/>
        </w:rPr>
        <w:t>, можно сказать:</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b/>
          <w:bCs/>
          <w:i/>
          <w:iCs/>
          <w:color w:val="181818"/>
          <w:sz w:val="21"/>
          <w:szCs w:val="21"/>
          <w:lang w:eastAsia="ru-RU"/>
        </w:rPr>
        <w:t>КАКОВО ТВОЁ ДЕЯНИЕ, ТАКОВО И ВОЗДАЯНИЕ!</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b/>
          <w:bCs/>
          <w:i/>
          <w:iCs/>
          <w:color w:val="181818"/>
          <w:sz w:val="21"/>
          <w:szCs w:val="21"/>
          <w:lang w:eastAsia="ru-RU"/>
        </w:rPr>
        <w:t>Уважаемы родители</w:t>
      </w:r>
      <w:proofErr w:type="gramStart"/>
      <w:r w:rsidRPr="00990DB4">
        <w:rPr>
          <w:rFonts w:ascii="Georgia" w:eastAsia="Times New Roman" w:hAnsi="Georgia" w:cs="Arial"/>
          <w:b/>
          <w:bCs/>
          <w:i/>
          <w:iCs/>
          <w:color w:val="181818"/>
          <w:sz w:val="21"/>
          <w:szCs w:val="21"/>
          <w:lang w:eastAsia="ru-RU"/>
        </w:rPr>
        <w:t xml:space="preserve"> ,</w:t>
      </w:r>
      <w:proofErr w:type="gramEnd"/>
      <w:r w:rsidRPr="00990DB4">
        <w:rPr>
          <w:rFonts w:ascii="Georgia" w:eastAsia="Times New Roman" w:hAnsi="Georgia" w:cs="Arial"/>
          <w:b/>
          <w:bCs/>
          <w:i/>
          <w:iCs/>
          <w:color w:val="181818"/>
          <w:sz w:val="21"/>
          <w:szCs w:val="21"/>
          <w:lang w:eastAsia="ru-RU"/>
        </w:rPr>
        <w:t xml:space="preserve"> напомню вам, что:</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b/>
          <w:bCs/>
          <w:i/>
          <w:iCs/>
          <w:color w:val="181818"/>
          <w:sz w:val="21"/>
          <w:szCs w:val="21"/>
          <w:u w:val="single"/>
          <w:lang w:eastAsia="ru-RU"/>
        </w:rPr>
        <w:t>Уголовная ответственность </w:t>
      </w:r>
      <w:r w:rsidRPr="00990DB4">
        <w:rPr>
          <w:rFonts w:ascii="Georgia" w:eastAsia="Times New Roman" w:hAnsi="Georgia" w:cs="Arial"/>
          <w:b/>
          <w:bCs/>
          <w:i/>
          <w:iCs/>
          <w:color w:val="181818"/>
          <w:sz w:val="21"/>
          <w:szCs w:val="21"/>
          <w:lang w:eastAsia="ru-RU"/>
        </w:rPr>
        <w:t>–</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b/>
          <w:bCs/>
          <w:i/>
          <w:iCs/>
          <w:color w:val="181818"/>
          <w:sz w:val="21"/>
          <w:szCs w:val="21"/>
          <w:lang w:eastAsia="ru-RU"/>
        </w:rPr>
        <w:t>самый строгий вид юридической ответственности.</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Уголовная ответственность наступает с 16 лет, но за тяжкие и особо тяжкие преступления – с 14 лет, такие как:</w:t>
      </w:r>
    </w:p>
    <w:p w:rsidR="00990DB4" w:rsidRPr="00990DB4" w:rsidRDefault="00990DB4" w:rsidP="00990DB4">
      <w:pPr>
        <w:numPr>
          <w:ilvl w:val="0"/>
          <w:numId w:val="11"/>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убийство;</w:t>
      </w:r>
    </w:p>
    <w:p w:rsidR="00990DB4" w:rsidRPr="00990DB4" w:rsidRDefault="00990DB4" w:rsidP="00990DB4">
      <w:pPr>
        <w:numPr>
          <w:ilvl w:val="0"/>
          <w:numId w:val="11"/>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умышленное причинение тяжкого вреда здоровью;</w:t>
      </w:r>
    </w:p>
    <w:p w:rsidR="00990DB4" w:rsidRPr="00990DB4" w:rsidRDefault="00990DB4" w:rsidP="00990DB4">
      <w:pPr>
        <w:numPr>
          <w:ilvl w:val="0"/>
          <w:numId w:val="11"/>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похищение человека;</w:t>
      </w:r>
    </w:p>
    <w:p w:rsidR="00990DB4" w:rsidRPr="00990DB4" w:rsidRDefault="00990DB4" w:rsidP="00990DB4">
      <w:pPr>
        <w:numPr>
          <w:ilvl w:val="0"/>
          <w:numId w:val="11"/>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изнасилование;</w:t>
      </w:r>
    </w:p>
    <w:p w:rsidR="00990DB4" w:rsidRPr="00990DB4" w:rsidRDefault="00990DB4" w:rsidP="00990DB4">
      <w:pPr>
        <w:numPr>
          <w:ilvl w:val="0"/>
          <w:numId w:val="11"/>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кража;</w:t>
      </w:r>
    </w:p>
    <w:p w:rsidR="00990DB4" w:rsidRPr="00990DB4" w:rsidRDefault="00990DB4" w:rsidP="00990DB4">
      <w:pPr>
        <w:numPr>
          <w:ilvl w:val="0"/>
          <w:numId w:val="11"/>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грабеж;</w:t>
      </w:r>
    </w:p>
    <w:p w:rsidR="00990DB4" w:rsidRPr="00990DB4" w:rsidRDefault="00990DB4" w:rsidP="00990DB4">
      <w:pPr>
        <w:numPr>
          <w:ilvl w:val="0"/>
          <w:numId w:val="11"/>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разбой;</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вымогательство;</w:t>
      </w:r>
    </w:p>
    <w:p w:rsidR="00990DB4" w:rsidRPr="00990DB4" w:rsidRDefault="00990DB4" w:rsidP="00990DB4">
      <w:pPr>
        <w:numPr>
          <w:ilvl w:val="0"/>
          <w:numId w:val="12"/>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угон транспортного средства;</w:t>
      </w:r>
    </w:p>
    <w:p w:rsidR="00990DB4" w:rsidRPr="00990DB4" w:rsidRDefault="00990DB4" w:rsidP="00990DB4">
      <w:pPr>
        <w:numPr>
          <w:ilvl w:val="0"/>
          <w:numId w:val="12"/>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умышленное уничтожение или повреждение имущества;</w:t>
      </w:r>
    </w:p>
    <w:p w:rsidR="00990DB4" w:rsidRPr="00990DB4" w:rsidRDefault="00990DB4" w:rsidP="00990DB4">
      <w:pPr>
        <w:numPr>
          <w:ilvl w:val="0"/>
          <w:numId w:val="12"/>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терроризм</w:t>
      </w:r>
      <w:proofErr w:type="gramStart"/>
      <w:r w:rsidRPr="00990DB4">
        <w:rPr>
          <w:rFonts w:ascii="Georgia" w:eastAsia="Times New Roman" w:hAnsi="Georgia" w:cs="Arial"/>
          <w:b/>
          <w:bCs/>
          <w:color w:val="181818"/>
          <w:sz w:val="21"/>
          <w:szCs w:val="21"/>
          <w:lang w:eastAsia="ru-RU"/>
        </w:rPr>
        <w:t xml:space="preserve"> ;</w:t>
      </w:r>
      <w:proofErr w:type="gramEnd"/>
    </w:p>
    <w:p w:rsidR="00990DB4" w:rsidRPr="00990DB4" w:rsidRDefault="00990DB4" w:rsidP="00990DB4">
      <w:pPr>
        <w:numPr>
          <w:ilvl w:val="0"/>
          <w:numId w:val="12"/>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захват заложника;</w:t>
      </w:r>
    </w:p>
    <w:p w:rsidR="00990DB4" w:rsidRPr="00990DB4" w:rsidRDefault="00990DB4" w:rsidP="00990DB4">
      <w:pPr>
        <w:numPr>
          <w:ilvl w:val="0"/>
          <w:numId w:val="12"/>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заведомо ложное сообщение об акте терроризма;</w:t>
      </w:r>
    </w:p>
    <w:p w:rsidR="00990DB4" w:rsidRPr="00990DB4" w:rsidRDefault="00990DB4" w:rsidP="00990DB4">
      <w:pPr>
        <w:numPr>
          <w:ilvl w:val="0"/>
          <w:numId w:val="12"/>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хулиганство при отягчающих обстоятельствах;</w:t>
      </w:r>
    </w:p>
    <w:p w:rsidR="00990DB4" w:rsidRPr="00990DB4" w:rsidRDefault="00990DB4" w:rsidP="00990DB4">
      <w:pPr>
        <w:numPr>
          <w:ilvl w:val="0"/>
          <w:numId w:val="12"/>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вандализм;</w:t>
      </w:r>
    </w:p>
    <w:p w:rsidR="00990DB4" w:rsidRPr="00990DB4" w:rsidRDefault="00990DB4" w:rsidP="00990DB4">
      <w:pPr>
        <w:numPr>
          <w:ilvl w:val="0"/>
          <w:numId w:val="12"/>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хищение оружия, наркотиков;</w:t>
      </w:r>
    </w:p>
    <w:p w:rsidR="00990DB4" w:rsidRPr="00990DB4" w:rsidRDefault="00990DB4" w:rsidP="00990DB4">
      <w:pPr>
        <w:numPr>
          <w:ilvl w:val="0"/>
          <w:numId w:val="12"/>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приведение в негодность транспортных средств или путей сообщения.</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p>
    <w:p w:rsidR="00990DB4" w:rsidRPr="00990DB4" w:rsidRDefault="00990DB4" w:rsidP="00990DB4">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lastRenderedPageBreak/>
        <w:t>УК РФ устанавливает следующие виды наказаний, назначаемых для несовершеннолетних:</w:t>
      </w:r>
    </w:p>
    <w:p w:rsidR="00990DB4" w:rsidRPr="00990DB4" w:rsidRDefault="00990DB4" w:rsidP="00990DB4">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Штраф;</w:t>
      </w:r>
    </w:p>
    <w:p w:rsidR="00990DB4" w:rsidRPr="00990DB4" w:rsidRDefault="00990DB4" w:rsidP="00990DB4">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Обязательные работы;</w:t>
      </w:r>
    </w:p>
    <w:p w:rsidR="00990DB4" w:rsidRPr="00990DB4" w:rsidRDefault="00990DB4" w:rsidP="00990DB4">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Исправительные работы;</w:t>
      </w:r>
    </w:p>
    <w:p w:rsidR="00990DB4" w:rsidRPr="00990DB4" w:rsidRDefault="00990DB4" w:rsidP="00990DB4">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Лишение прав заниматься определённой деятельностью;</w:t>
      </w:r>
    </w:p>
    <w:p w:rsidR="00990DB4" w:rsidRPr="00990DB4" w:rsidRDefault="00990DB4" w:rsidP="00990DB4">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Арест;</w:t>
      </w:r>
    </w:p>
    <w:p w:rsidR="00990DB4" w:rsidRPr="00990DB4" w:rsidRDefault="00990DB4" w:rsidP="00990DB4">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990DB4">
        <w:rPr>
          <w:rFonts w:ascii="Georgia" w:eastAsia="Times New Roman" w:hAnsi="Georgia" w:cs="Arial"/>
          <w:b/>
          <w:bCs/>
          <w:color w:val="181818"/>
          <w:sz w:val="21"/>
          <w:szCs w:val="21"/>
          <w:lang w:eastAsia="ru-RU"/>
        </w:rPr>
        <w:t>Лишение свободы на определённый срок.</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color w:val="000000"/>
          <w:sz w:val="21"/>
          <w:szCs w:val="21"/>
          <w:lang w:eastAsia="ru-RU"/>
        </w:rPr>
        <w:t>Таким образом, профилактика правонарушений предполагает, что школа становится местом, где ребенок реально находит применение своим возможностям и</w:t>
      </w:r>
      <w:r w:rsidRPr="00990DB4">
        <w:rPr>
          <w:rFonts w:ascii="Georgia" w:eastAsia="Times New Roman" w:hAnsi="Georgia" w:cs="Arial"/>
          <w:color w:val="181818"/>
          <w:sz w:val="21"/>
          <w:szCs w:val="21"/>
          <w:lang w:eastAsia="ru-RU"/>
        </w:rPr>
        <w:t> инициативе.</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color w:val="181818"/>
          <w:sz w:val="21"/>
          <w:szCs w:val="21"/>
          <w:lang w:eastAsia="ru-RU"/>
        </w:rPr>
        <w:t xml:space="preserve">Конечно же, на каком-то конкретном временном периоде работа по профилактике правонарушений не дает ясно видимых положительных результатов, но эта работа необходима, и дорогу, как говорится, осилит </w:t>
      </w:r>
      <w:proofErr w:type="gramStart"/>
      <w:r w:rsidRPr="00990DB4">
        <w:rPr>
          <w:rFonts w:ascii="Georgia" w:eastAsia="Times New Roman" w:hAnsi="Georgia" w:cs="Arial"/>
          <w:color w:val="181818"/>
          <w:sz w:val="21"/>
          <w:szCs w:val="21"/>
          <w:lang w:eastAsia="ru-RU"/>
        </w:rPr>
        <w:t>идущий</w:t>
      </w:r>
      <w:proofErr w:type="gramEnd"/>
      <w:r w:rsidRPr="00990DB4">
        <w:rPr>
          <w:rFonts w:ascii="Georgia" w:eastAsia="Times New Roman" w:hAnsi="Georgia" w:cs="Arial"/>
          <w:color w:val="181818"/>
          <w:sz w:val="21"/>
          <w:szCs w:val="21"/>
          <w:lang w:eastAsia="ru-RU"/>
        </w:rPr>
        <w:t>, поэтому нам нужно объединить усилия и совместно помогать детям не оступиться.</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color w:val="181818"/>
          <w:sz w:val="21"/>
          <w:szCs w:val="21"/>
          <w:lang w:eastAsia="ru-RU"/>
        </w:rPr>
        <w:t>И мне хочется, уважаемые родители, что вы уяснили для себя следующее:</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r w:rsidRPr="00990DB4">
        <w:rPr>
          <w:rFonts w:ascii="Georgia" w:eastAsia="Times New Roman" w:hAnsi="Georgia" w:cs="Arial"/>
          <w:color w:val="181818"/>
          <w:sz w:val="21"/>
          <w:szCs w:val="21"/>
          <w:lang w:eastAsia="ru-RU"/>
        </w:rPr>
        <w:t>Существует психологический приём, который называется:</w:t>
      </w:r>
    </w:p>
    <w:p w:rsidR="00990DB4" w:rsidRPr="00990DB4" w:rsidRDefault="00990DB4" w:rsidP="00990DB4">
      <w:pPr>
        <w:shd w:val="clear" w:color="auto" w:fill="FFFFFF"/>
        <w:spacing w:after="0" w:line="240" w:lineRule="auto"/>
        <w:rPr>
          <w:rFonts w:ascii="Arial" w:eastAsia="Times New Roman" w:hAnsi="Arial" w:cs="Arial"/>
          <w:color w:val="181818"/>
          <w:sz w:val="21"/>
          <w:szCs w:val="21"/>
          <w:lang w:eastAsia="ru-RU"/>
        </w:rPr>
      </w:pPr>
    </w:p>
    <w:p w:rsidR="00990DB4" w:rsidRPr="00990DB4" w:rsidRDefault="00990DB4" w:rsidP="00990DB4">
      <w:pPr>
        <w:shd w:val="clear" w:color="auto" w:fill="FFFFFF"/>
        <w:spacing w:after="0" w:line="315" w:lineRule="atLeast"/>
        <w:jc w:val="center"/>
        <w:rPr>
          <w:rFonts w:ascii="Arial" w:eastAsia="Times New Roman" w:hAnsi="Arial" w:cs="Arial"/>
          <w:color w:val="181818"/>
          <w:sz w:val="21"/>
          <w:szCs w:val="21"/>
          <w:lang w:eastAsia="ru-RU"/>
        </w:rPr>
      </w:pPr>
      <w:r w:rsidRPr="00990DB4">
        <w:rPr>
          <w:rFonts w:ascii="Arial" w:eastAsia="Times New Roman" w:hAnsi="Arial" w:cs="Arial"/>
          <w:b/>
          <w:bCs/>
          <w:i/>
          <w:iCs/>
          <w:color w:val="181818"/>
          <w:sz w:val="27"/>
          <w:szCs w:val="27"/>
          <w:lang w:eastAsia="ru-RU"/>
        </w:rPr>
        <w:t>«Дорога в четырнадцать шагов»</w:t>
      </w:r>
    </w:p>
    <w:p w:rsidR="00990DB4" w:rsidRPr="00990DB4" w:rsidRDefault="00990DB4" w:rsidP="00990DB4">
      <w:pPr>
        <w:shd w:val="clear" w:color="auto" w:fill="FFFFFF"/>
        <w:spacing w:after="0" w:line="315" w:lineRule="atLeast"/>
        <w:rPr>
          <w:rFonts w:ascii="Arial" w:eastAsia="Times New Roman" w:hAnsi="Arial" w:cs="Arial"/>
          <w:color w:val="181818"/>
          <w:sz w:val="21"/>
          <w:szCs w:val="21"/>
          <w:lang w:eastAsia="ru-RU"/>
        </w:rPr>
      </w:pPr>
      <w:r w:rsidRPr="00990DB4">
        <w:rPr>
          <w:rFonts w:ascii="Arial" w:eastAsia="Times New Roman" w:hAnsi="Arial" w:cs="Arial"/>
          <w:b/>
          <w:bCs/>
          <w:i/>
          <w:iCs/>
          <w:color w:val="181818"/>
          <w:sz w:val="27"/>
          <w:szCs w:val="27"/>
          <w:lang w:eastAsia="ru-RU"/>
        </w:rPr>
        <w:t>Шаг 1. Сохраняйте спокойствие </w:t>
      </w:r>
      <w:r w:rsidRPr="00990DB4">
        <w:rPr>
          <w:rFonts w:ascii="Arial" w:eastAsia="Times New Roman" w:hAnsi="Arial" w:cs="Arial"/>
          <w:i/>
          <w:iCs/>
          <w:color w:val="181818"/>
          <w:sz w:val="27"/>
          <w:szCs w:val="27"/>
          <w:lang w:eastAsia="ru-RU"/>
        </w:rPr>
        <w:t>и </w:t>
      </w:r>
      <w:r w:rsidRPr="00990DB4">
        <w:rPr>
          <w:rFonts w:ascii="Arial" w:eastAsia="Times New Roman" w:hAnsi="Arial" w:cs="Arial"/>
          <w:b/>
          <w:bCs/>
          <w:i/>
          <w:iCs/>
          <w:color w:val="181818"/>
          <w:sz w:val="27"/>
          <w:szCs w:val="27"/>
          <w:lang w:eastAsia="ru-RU"/>
        </w:rPr>
        <w:t>достоинство.</w:t>
      </w:r>
    </w:p>
    <w:p w:rsidR="00990DB4" w:rsidRPr="00990DB4" w:rsidRDefault="00990DB4" w:rsidP="00990DB4">
      <w:pPr>
        <w:shd w:val="clear" w:color="auto" w:fill="FFFFFF"/>
        <w:spacing w:after="0" w:line="315" w:lineRule="atLeast"/>
        <w:rPr>
          <w:rFonts w:ascii="Arial" w:eastAsia="Times New Roman" w:hAnsi="Arial" w:cs="Arial"/>
          <w:color w:val="181818"/>
          <w:sz w:val="21"/>
          <w:szCs w:val="21"/>
          <w:lang w:eastAsia="ru-RU"/>
        </w:rPr>
      </w:pPr>
      <w:r w:rsidRPr="00990DB4">
        <w:rPr>
          <w:rFonts w:ascii="Arial" w:eastAsia="Times New Roman" w:hAnsi="Arial" w:cs="Arial"/>
          <w:b/>
          <w:bCs/>
          <w:i/>
          <w:iCs/>
          <w:color w:val="181818"/>
          <w:sz w:val="27"/>
          <w:szCs w:val="27"/>
          <w:lang w:eastAsia="ru-RU"/>
        </w:rPr>
        <w:t>Шаг 2. Разберитесь в ситуации</w:t>
      </w:r>
    </w:p>
    <w:p w:rsidR="00990DB4" w:rsidRPr="00990DB4" w:rsidRDefault="00990DB4" w:rsidP="00990DB4">
      <w:pPr>
        <w:shd w:val="clear" w:color="auto" w:fill="FFFFFF"/>
        <w:spacing w:after="0" w:line="315" w:lineRule="atLeast"/>
        <w:rPr>
          <w:rFonts w:ascii="Arial" w:eastAsia="Times New Roman" w:hAnsi="Arial" w:cs="Arial"/>
          <w:color w:val="181818"/>
          <w:sz w:val="21"/>
          <w:szCs w:val="21"/>
          <w:lang w:eastAsia="ru-RU"/>
        </w:rPr>
      </w:pPr>
      <w:r w:rsidRPr="00990DB4">
        <w:rPr>
          <w:rFonts w:ascii="Arial" w:eastAsia="Times New Roman" w:hAnsi="Arial" w:cs="Arial"/>
          <w:b/>
          <w:bCs/>
          <w:i/>
          <w:iCs/>
          <w:color w:val="181818"/>
          <w:sz w:val="27"/>
          <w:szCs w:val="27"/>
          <w:lang w:eastAsia="ru-RU"/>
        </w:rPr>
        <w:t>Шаг 3. Сохраните доверие ребенка к себе</w:t>
      </w:r>
      <w:r w:rsidRPr="00990DB4">
        <w:rPr>
          <w:rFonts w:ascii="Arial" w:eastAsia="Times New Roman" w:hAnsi="Arial" w:cs="Arial"/>
          <w:i/>
          <w:iCs/>
          <w:color w:val="181818"/>
          <w:sz w:val="27"/>
          <w:szCs w:val="27"/>
          <w:lang w:eastAsia="ru-RU"/>
        </w:rPr>
        <w:t>.</w:t>
      </w:r>
    </w:p>
    <w:p w:rsidR="00990DB4" w:rsidRPr="00990DB4" w:rsidRDefault="00990DB4" w:rsidP="00990DB4">
      <w:pPr>
        <w:shd w:val="clear" w:color="auto" w:fill="FFFFFF"/>
        <w:spacing w:after="0" w:line="315" w:lineRule="atLeast"/>
        <w:rPr>
          <w:rFonts w:ascii="Arial" w:eastAsia="Times New Roman" w:hAnsi="Arial" w:cs="Arial"/>
          <w:color w:val="181818"/>
          <w:sz w:val="21"/>
          <w:szCs w:val="21"/>
          <w:lang w:eastAsia="ru-RU"/>
        </w:rPr>
      </w:pPr>
      <w:r w:rsidRPr="00990DB4">
        <w:rPr>
          <w:rFonts w:ascii="Arial" w:eastAsia="Times New Roman" w:hAnsi="Arial" w:cs="Arial"/>
          <w:b/>
          <w:bCs/>
          <w:i/>
          <w:iCs/>
          <w:color w:val="181818"/>
          <w:sz w:val="27"/>
          <w:szCs w:val="27"/>
          <w:lang w:eastAsia="ru-RU"/>
        </w:rPr>
        <w:t>Шаг 4. Узнайте как можно больше</w:t>
      </w:r>
      <w:r w:rsidRPr="00990DB4">
        <w:rPr>
          <w:rFonts w:ascii="Arial" w:eastAsia="Times New Roman" w:hAnsi="Arial" w:cs="Arial"/>
          <w:i/>
          <w:iCs/>
          <w:color w:val="181818"/>
          <w:sz w:val="27"/>
          <w:szCs w:val="27"/>
          <w:lang w:eastAsia="ru-RU"/>
        </w:rPr>
        <w:t> </w:t>
      </w:r>
      <w:r w:rsidRPr="00990DB4">
        <w:rPr>
          <w:rFonts w:ascii="Arial" w:eastAsia="Times New Roman" w:hAnsi="Arial" w:cs="Arial"/>
          <w:b/>
          <w:bCs/>
          <w:i/>
          <w:iCs/>
          <w:color w:val="181818"/>
          <w:sz w:val="27"/>
          <w:szCs w:val="27"/>
          <w:lang w:eastAsia="ru-RU"/>
        </w:rPr>
        <w:t>о том, что происходит с Вашим ребенком</w:t>
      </w:r>
    </w:p>
    <w:p w:rsidR="00990DB4" w:rsidRPr="00990DB4" w:rsidRDefault="00990DB4" w:rsidP="00990DB4">
      <w:pPr>
        <w:shd w:val="clear" w:color="auto" w:fill="FFFFFF"/>
        <w:spacing w:after="0" w:line="315" w:lineRule="atLeast"/>
        <w:rPr>
          <w:rFonts w:ascii="Arial" w:eastAsia="Times New Roman" w:hAnsi="Arial" w:cs="Arial"/>
          <w:color w:val="181818"/>
          <w:sz w:val="21"/>
          <w:szCs w:val="21"/>
          <w:lang w:eastAsia="ru-RU"/>
        </w:rPr>
      </w:pPr>
      <w:r w:rsidRPr="00990DB4">
        <w:rPr>
          <w:rFonts w:ascii="Arial" w:eastAsia="Times New Roman" w:hAnsi="Arial" w:cs="Arial"/>
          <w:b/>
          <w:bCs/>
          <w:i/>
          <w:iCs/>
          <w:color w:val="181818"/>
          <w:sz w:val="27"/>
          <w:szCs w:val="27"/>
          <w:lang w:eastAsia="ru-RU"/>
        </w:rPr>
        <w:t>Шаг 5. Измените свое отношение к ребенку.</w:t>
      </w:r>
    </w:p>
    <w:p w:rsidR="00990DB4" w:rsidRPr="00990DB4" w:rsidRDefault="00990DB4" w:rsidP="00990DB4">
      <w:pPr>
        <w:shd w:val="clear" w:color="auto" w:fill="FFFFFF"/>
        <w:spacing w:after="0" w:line="315" w:lineRule="atLeast"/>
        <w:rPr>
          <w:rFonts w:ascii="Arial" w:eastAsia="Times New Roman" w:hAnsi="Arial" w:cs="Arial"/>
          <w:color w:val="181818"/>
          <w:sz w:val="21"/>
          <w:szCs w:val="21"/>
          <w:lang w:eastAsia="ru-RU"/>
        </w:rPr>
      </w:pPr>
      <w:r w:rsidRPr="00990DB4">
        <w:rPr>
          <w:rFonts w:ascii="Arial" w:eastAsia="Times New Roman" w:hAnsi="Arial" w:cs="Arial"/>
          <w:b/>
          <w:bCs/>
          <w:i/>
          <w:iCs/>
          <w:color w:val="181818"/>
          <w:sz w:val="27"/>
          <w:szCs w:val="27"/>
          <w:lang w:eastAsia="ru-RU"/>
        </w:rPr>
        <w:t>Шаг 6. Не позволяйте собой манипулировать.</w:t>
      </w:r>
    </w:p>
    <w:p w:rsidR="00990DB4" w:rsidRPr="00990DB4" w:rsidRDefault="00990DB4" w:rsidP="00990DB4">
      <w:pPr>
        <w:shd w:val="clear" w:color="auto" w:fill="FFFFFF"/>
        <w:spacing w:after="0" w:line="315" w:lineRule="atLeast"/>
        <w:rPr>
          <w:rFonts w:ascii="Arial" w:eastAsia="Times New Roman" w:hAnsi="Arial" w:cs="Arial"/>
          <w:color w:val="181818"/>
          <w:sz w:val="21"/>
          <w:szCs w:val="21"/>
          <w:lang w:eastAsia="ru-RU"/>
        </w:rPr>
      </w:pPr>
      <w:r w:rsidRPr="00990DB4">
        <w:rPr>
          <w:rFonts w:ascii="Arial" w:eastAsia="Times New Roman" w:hAnsi="Arial" w:cs="Arial"/>
          <w:b/>
          <w:bCs/>
          <w:i/>
          <w:iCs/>
          <w:color w:val="181818"/>
          <w:sz w:val="27"/>
          <w:szCs w:val="27"/>
          <w:lang w:eastAsia="ru-RU"/>
        </w:rPr>
        <w:t>Шаг 7. Не исправляйте за ребенка его ошибки.</w:t>
      </w:r>
    </w:p>
    <w:p w:rsidR="00990DB4" w:rsidRPr="00990DB4" w:rsidRDefault="00990DB4" w:rsidP="00990DB4">
      <w:pPr>
        <w:shd w:val="clear" w:color="auto" w:fill="FFFFFF"/>
        <w:spacing w:after="0" w:line="240" w:lineRule="auto"/>
        <w:outlineLvl w:val="5"/>
        <w:rPr>
          <w:rFonts w:ascii="Arial" w:eastAsia="Times New Roman" w:hAnsi="Arial" w:cs="Arial"/>
          <w:b/>
          <w:bCs/>
          <w:color w:val="181818"/>
          <w:sz w:val="15"/>
          <w:szCs w:val="15"/>
          <w:lang w:eastAsia="ru-RU"/>
        </w:rPr>
      </w:pPr>
      <w:r w:rsidRPr="00990DB4">
        <w:rPr>
          <w:rFonts w:ascii="Arial" w:eastAsia="Times New Roman" w:hAnsi="Arial" w:cs="Arial"/>
          <w:b/>
          <w:bCs/>
          <w:color w:val="181818"/>
          <w:sz w:val="15"/>
          <w:szCs w:val="15"/>
          <w:lang w:eastAsia="ru-RU"/>
        </w:rPr>
        <w:t>Шаг 8. Меньше говорите, а больше делайте</w:t>
      </w:r>
    </w:p>
    <w:p w:rsidR="00990DB4" w:rsidRPr="00990DB4" w:rsidRDefault="00990DB4" w:rsidP="00990DB4">
      <w:pPr>
        <w:shd w:val="clear" w:color="auto" w:fill="FFFFFF"/>
        <w:spacing w:after="0" w:line="315" w:lineRule="atLeast"/>
        <w:rPr>
          <w:rFonts w:ascii="Arial" w:eastAsia="Times New Roman" w:hAnsi="Arial" w:cs="Arial"/>
          <w:color w:val="181818"/>
          <w:sz w:val="21"/>
          <w:szCs w:val="21"/>
          <w:lang w:eastAsia="ru-RU"/>
        </w:rPr>
      </w:pPr>
      <w:r w:rsidRPr="00990DB4">
        <w:rPr>
          <w:rFonts w:ascii="Arial" w:eastAsia="Times New Roman" w:hAnsi="Arial" w:cs="Arial"/>
          <w:b/>
          <w:bCs/>
          <w:i/>
          <w:iCs/>
          <w:color w:val="181818"/>
          <w:sz w:val="27"/>
          <w:szCs w:val="27"/>
          <w:lang w:eastAsia="ru-RU"/>
        </w:rPr>
        <w:t>Шаг 9. Приложите усилия, чтобы восстановить взаимопонимание с ре</w:t>
      </w:r>
      <w:r w:rsidRPr="00990DB4">
        <w:rPr>
          <w:rFonts w:ascii="Arial" w:eastAsia="Times New Roman" w:hAnsi="Arial" w:cs="Arial"/>
          <w:b/>
          <w:bCs/>
          <w:i/>
          <w:iCs/>
          <w:color w:val="181818"/>
          <w:sz w:val="27"/>
          <w:szCs w:val="27"/>
          <w:lang w:eastAsia="ru-RU"/>
        </w:rPr>
        <w:softHyphen/>
        <w:t>бенком.</w:t>
      </w:r>
    </w:p>
    <w:p w:rsidR="00990DB4" w:rsidRPr="00990DB4" w:rsidRDefault="00990DB4" w:rsidP="00990DB4">
      <w:pPr>
        <w:shd w:val="clear" w:color="auto" w:fill="FFFFFF"/>
        <w:spacing w:after="0" w:line="315" w:lineRule="atLeast"/>
        <w:rPr>
          <w:rFonts w:ascii="Arial" w:eastAsia="Times New Roman" w:hAnsi="Arial" w:cs="Arial"/>
          <w:color w:val="181818"/>
          <w:sz w:val="21"/>
          <w:szCs w:val="21"/>
          <w:lang w:eastAsia="ru-RU"/>
        </w:rPr>
      </w:pPr>
      <w:r w:rsidRPr="00990DB4">
        <w:rPr>
          <w:rFonts w:ascii="Arial" w:eastAsia="Times New Roman" w:hAnsi="Arial" w:cs="Arial"/>
          <w:b/>
          <w:bCs/>
          <w:i/>
          <w:iCs/>
          <w:color w:val="181818"/>
          <w:sz w:val="27"/>
          <w:szCs w:val="27"/>
          <w:lang w:eastAsia="ru-RU"/>
        </w:rPr>
        <w:t>Шаг 10. Предоставьте ребенку возможность исправить свое поведение самостоятельно</w:t>
      </w:r>
      <w:r w:rsidRPr="00990DB4">
        <w:rPr>
          <w:rFonts w:ascii="Arial" w:eastAsia="Times New Roman" w:hAnsi="Arial" w:cs="Arial"/>
          <w:i/>
          <w:iCs/>
          <w:color w:val="181818"/>
          <w:sz w:val="27"/>
          <w:szCs w:val="27"/>
          <w:lang w:eastAsia="ru-RU"/>
        </w:rPr>
        <w:t>.</w:t>
      </w:r>
    </w:p>
    <w:p w:rsidR="00990DB4" w:rsidRPr="00990DB4" w:rsidRDefault="00990DB4" w:rsidP="00990DB4">
      <w:pPr>
        <w:shd w:val="clear" w:color="auto" w:fill="FFFFFF"/>
        <w:spacing w:after="0" w:line="315" w:lineRule="atLeast"/>
        <w:rPr>
          <w:rFonts w:ascii="Arial" w:eastAsia="Times New Roman" w:hAnsi="Arial" w:cs="Arial"/>
          <w:color w:val="181818"/>
          <w:sz w:val="21"/>
          <w:szCs w:val="21"/>
          <w:lang w:eastAsia="ru-RU"/>
        </w:rPr>
      </w:pPr>
      <w:r w:rsidRPr="00990DB4">
        <w:rPr>
          <w:rFonts w:ascii="Arial" w:eastAsia="Times New Roman" w:hAnsi="Arial" w:cs="Arial"/>
          <w:b/>
          <w:bCs/>
          <w:i/>
          <w:iCs/>
          <w:color w:val="181818"/>
          <w:sz w:val="27"/>
          <w:szCs w:val="27"/>
          <w:lang w:eastAsia="ru-RU"/>
        </w:rPr>
        <w:t>Шаг 11. Не пускайте процесс на самотек.</w:t>
      </w:r>
    </w:p>
    <w:p w:rsidR="00990DB4" w:rsidRPr="00990DB4" w:rsidRDefault="00990DB4" w:rsidP="00990DB4">
      <w:pPr>
        <w:shd w:val="clear" w:color="auto" w:fill="FFFFFF"/>
        <w:spacing w:after="0" w:line="315" w:lineRule="atLeast"/>
        <w:rPr>
          <w:rFonts w:ascii="Arial" w:eastAsia="Times New Roman" w:hAnsi="Arial" w:cs="Arial"/>
          <w:color w:val="181818"/>
          <w:sz w:val="21"/>
          <w:szCs w:val="21"/>
          <w:lang w:eastAsia="ru-RU"/>
        </w:rPr>
      </w:pPr>
      <w:r w:rsidRPr="00990DB4">
        <w:rPr>
          <w:rFonts w:ascii="Arial" w:eastAsia="Times New Roman" w:hAnsi="Arial" w:cs="Arial"/>
          <w:b/>
          <w:bCs/>
          <w:i/>
          <w:iCs/>
          <w:color w:val="181818"/>
          <w:sz w:val="27"/>
          <w:szCs w:val="27"/>
          <w:lang w:eastAsia="ru-RU"/>
        </w:rPr>
        <w:t>Шаг 12. Восстановите доверие к ребенку.</w:t>
      </w:r>
    </w:p>
    <w:p w:rsidR="00990DB4" w:rsidRPr="00990DB4" w:rsidRDefault="00990DB4" w:rsidP="00990DB4">
      <w:pPr>
        <w:shd w:val="clear" w:color="auto" w:fill="FFFFFF"/>
        <w:spacing w:after="0" w:line="315" w:lineRule="atLeast"/>
        <w:rPr>
          <w:rFonts w:ascii="Arial" w:eastAsia="Times New Roman" w:hAnsi="Arial" w:cs="Arial"/>
          <w:color w:val="181818"/>
          <w:sz w:val="21"/>
          <w:szCs w:val="21"/>
          <w:lang w:eastAsia="ru-RU"/>
        </w:rPr>
      </w:pPr>
      <w:r w:rsidRPr="00990DB4">
        <w:rPr>
          <w:rFonts w:ascii="Arial" w:eastAsia="Times New Roman" w:hAnsi="Arial" w:cs="Arial"/>
          <w:b/>
          <w:bCs/>
          <w:i/>
          <w:iCs/>
          <w:color w:val="181818"/>
          <w:sz w:val="27"/>
          <w:szCs w:val="27"/>
          <w:lang w:eastAsia="ru-RU"/>
        </w:rPr>
        <w:t>Шаг 14. Помогайте ребенку изменить жизнь к лучшему</w:t>
      </w:r>
      <w:r w:rsidRPr="00990DB4">
        <w:rPr>
          <w:rFonts w:ascii="Arial" w:eastAsia="Times New Roman" w:hAnsi="Arial" w:cs="Arial"/>
          <w:i/>
          <w:iCs/>
          <w:color w:val="181818"/>
          <w:sz w:val="27"/>
          <w:szCs w:val="27"/>
          <w:lang w:eastAsia="ru-RU"/>
        </w:rPr>
        <w:t>.</w:t>
      </w:r>
    </w:p>
    <w:p w:rsidR="00990DB4" w:rsidRPr="00990DB4" w:rsidRDefault="00990DB4" w:rsidP="00990DB4">
      <w:pPr>
        <w:shd w:val="clear" w:color="auto" w:fill="FFFFFF"/>
        <w:spacing w:after="0" w:line="315" w:lineRule="atLeast"/>
        <w:rPr>
          <w:rFonts w:ascii="Arial" w:eastAsia="Times New Roman" w:hAnsi="Arial" w:cs="Arial"/>
          <w:color w:val="181818"/>
          <w:sz w:val="21"/>
          <w:szCs w:val="21"/>
          <w:lang w:eastAsia="ru-RU"/>
        </w:rPr>
      </w:pPr>
    </w:p>
    <w:p w:rsidR="00990DB4" w:rsidRPr="00990DB4" w:rsidRDefault="00990DB4" w:rsidP="00990DB4">
      <w:pPr>
        <w:shd w:val="clear" w:color="auto" w:fill="FFFFFF"/>
        <w:spacing w:after="0" w:line="315" w:lineRule="atLeast"/>
        <w:rPr>
          <w:rFonts w:ascii="Arial" w:eastAsia="Times New Roman" w:hAnsi="Arial" w:cs="Arial"/>
          <w:color w:val="181818"/>
          <w:sz w:val="21"/>
          <w:szCs w:val="21"/>
          <w:lang w:eastAsia="ru-RU"/>
        </w:rPr>
      </w:pPr>
      <w:r w:rsidRPr="00990DB4">
        <w:rPr>
          <w:rFonts w:ascii="Arial" w:eastAsia="Times New Roman" w:hAnsi="Arial" w:cs="Arial"/>
          <w:b/>
          <w:bCs/>
          <w:color w:val="181818"/>
          <w:sz w:val="27"/>
          <w:szCs w:val="27"/>
          <w:lang w:eastAsia="ru-RU"/>
        </w:rPr>
        <w:t>Но несмотря не на что,</w:t>
      </w:r>
      <w:r w:rsidRPr="00990DB4">
        <w:rPr>
          <w:rFonts w:ascii="Times New Roman" w:eastAsia="Times New Roman" w:hAnsi="Times New Roman" w:cs="Times New Roman"/>
          <w:b/>
          <w:bCs/>
          <w:color w:val="FFFFFF"/>
          <w:sz w:val="56"/>
          <w:szCs w:val="56"/>
          <w:lang w:eastAsia="ru-RU"/>
        </w:rPr>
        <w:t> </w:t>
      </w:r>
      <w:r w:rsidRPr="00990DB4">
        <w:rPr>
          <w:rFonts w:ascii="Arial" w:eastAsia="Times New Roman" w:hAnsi="Arial" w:cs="Arial"/>
          <w:b/>
          <w:bCs/>
          <w:color w:val="181818"/>
          <w:sz w:val="27"/>
          <w:szCs w:val="27"/>
          <w:lang w:eastAsia="ru-RU"/>
        </w:rPr>
        <w:t xml:space="preserve">«Вы  никогда не поймете причин правонарушений среди подростков, если не уясните себе одну очень важную истину: отрицательные влияния могут быть очень сильными, обстановка в семье просто невыносимой, но все-таки в итоге выбирает, как себя вести, сам подросток. И если он пошел на преступление, значит, он неоднократно переступил через свою совесть. Никто не имеет права снять с него ответственность за его решения. За свои поступки отвечает сам человек!» Помогите своим примером, своей любовью, не </w:t>
      </w:r>
      <w:proofErr w:type="spellStart"/>
      <w:r w:rsidRPr="00990DB4">
        <w:rPr>
          <w:rFonts w:ascii="Arial" w:eastAsia="Times New Roman" w:hAnsi="Arial" w:cs="Arial"/>
          <w:b/>
          <w:bCs/>
          <w:color w:val="181818"/>
          <w:sz w:val="27"/>
          <w:szCs w:val="27"/>
          <w:lang w:eastAsia="ru-RU"/>
        </w:rPr>
        <w:t>потярять</w:t>
      </w:r>
      <w:proofErr w:type="spellEnd"/>
      <w:r w:rsidRPr="00990DB4">
        <w:rPr>
          <w:rFonts w:ascii="Arial" w:eastAsia="Times New Roman" w:hAnsi="Arial" w:cs="Arial"/>
          <w:b/>
          <w:bCs/>
          <w:color w:val="181818"/>
          <w:sz w:val="27"/>
          <w:szCs w:val="27"/>
          <w:lang w:eastAsia="ru-RU"/>
        </w:rPr>
        <w:t>, а приобрести совесть, уверенность в себе, ибо:</w:t>
      </w:r>
    </w:p>
    <w:p w:rsidR="00990DB4" w:rsidRPr="00990DB4" w:rsidRDefault="00990DB4" w:rsidP="00990DB4">
      <w:pPr>
        <w:shd w:val="clear" w:color="auto" w:fill="FFFFFF"/>
        <w:spacing w:after="0" w:line="315" w:lineRule="atLeast"/>
        <w:rPr>
          <w:rFonts w:ascii="Arial" w:eastAsia="Times New Roman" w:hAnsi="Arial" w:cs="Arial"/>
          <w:color w:val="181818"/>
          <w:sz w:val="21"/>
          <w:szCs w:val="21"/>
          <w:lang w:eastAsia="ru-RU"/>
        </w:rPr>
      </w:pPr>
      <w:proofErr w:type="gramStart"/>
      <w:r w:rsidRPr="00990DB4">
        <w:rPr>
          <w:rFonts w:ascii="Arial" w:eastAsia="Times New Roman" w:hAnsi="Arial" w:cs="Arial"/>
          <w:b/>
          <w:bCs/>
          <w:color w:val="181818"/>
          <w:sz w:val="32"/>
          <w:szCs w:val="32"/>
          <w:lang w:eastAsia="ru-RU"/>
        </w:rPr>
        <w:lastRenderedPageBreak/>
        <w:t>Только слабые совершают преступления: сильному и счастливому они ни к чему.</w:t>
      </w:r>
      <w:proofErr w:type="gramEnd"/>
    </w:p>
    <w:p w:rsidR="00990DB4" w:rsidRPr="00990DB4" w:rsidRDefault="00990DB4" w:rsidP="00990DB4">
      <w:pPr>
        <w:shd w:val="clear" w:color="auto" w:fill="FFFFFF"/>
        <w:spacing w:after="0" w:line="384" w:lineRule="atLeast"/>
        <w:rPr>
          <w:rFonts w:ascii="Arial" w:eastAsia="Times New Roman" w:hAnsi="Arial" w:cs="Arial"/>
          <w:b/>
          <w:bCs/>
          <w:color w:val="76767A"/>
          <w:sz w:val="24"/>
          <w:szCs w:val="24"/>
          <w:lang w:eastAsia="ru-RU"/>
        </w:rPr>
      </w:pPr>
      <w:r w:rsidRPr="00990DB4">
        <w:rPr>
          <w:rFonts w:ascii="Arial" w:eastAsia="Times New Roman" w:hAnsi="Arial" w:cs="Arial"/>
          <w:b/>
          <w:bCs/>
          <w:color w:val="76767A"/>
          <w:sz w:val="24"/>
          <w:szCs w:val="24"/>
          <w:lang w:eastAsia="ru-RU"/>
        </w:rPr>
        <w:t>Просмотрено: 100%</w:t>
      </w:r>
    </w:p>
    <w:p w:rsidR="00836384" w:rsidRPr="0079163D" w:rsidRDefault="00133B9D">
      <w:pPr>
        <w:rPr>
          <w:lang w:val="en-US"/>
        </w:rPr>
      </w:pPr>
    </w:p>
    <w:sectPr w:rsidR="00836384" w:rsidRPr="00791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1C76"/>
    <w:multiLevelType w:val="multilevel"/>
    <w:tmpl w:val="0F52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44C0A"/>
    <w:multiLevelType w:val="multilevel"/>
    <w:tmpl w:val="B8EA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3328E"/>
    <w:multiLevelType w:val="multilevel"/>
    <w:tmpl w:val="5D72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F0EEE"/>
    <w:multiLevelType w:val="multilevel"/>
    <w:tmpl w:val="F93C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16CC1"/>
    <w:multiLevelType w:val="multilevel"/>
    <w:tmpl w:val="E24A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E176CF"/>
    <w:multiLevelType w:val="multilevel"/>
    <w:tmpl w:val="60FA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397DE0"/>
    <w:multiLevelType w:val="multilevel"/>
    <w:tmpl w:val="AC6C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0F7D78"/>
    <w:multiLevelType w:val="multilevel"/>
    <w:tmpl w:val="70EA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225B4A"/>
    <w:multiLevelType w:val="multilevel"/>
    <w:tmpl w:val="D1F0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A6669B"/>
    <w:multiLevelType w:val="multilevel"/>
    <w:tmpl w:val="49D8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0A16A4"/>
    <w:multiLevelType w:val="multilevel"/>
    <w:tmpl w:val="7398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584747"/>
    <w:multiLevelType w:val="multilevel"/>
    <w:tmpl w:val="511A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4614FA"/>
    <w:multiLevelType w:val="multilevel"/>
    <w:tmpl w:val="F104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2"/>
  </w:num>
  <w:num w:numId="4">
    <w:abstractNumId w:val="9"/>
  </w:num>
  <w:num w:numId="5">
    <w:abstractNumId w:val="5"/>
  </w:num>
  <w:num w:numId="6">
    <w:abstractNumId w:val="8"/>
  </w:num>
  <w:num w:numId="7">
    <w:abstractNumId w:val="3"/>
  </w:num>
  <w:num w:numId="8">
    <w:abstractNumId w:val="7"/>
  </w:num>
  <w:num w:numId="9">
    <w:abstractNumId w:val="10"/>
  </w:num>
  <w:num w:numId="10">
    <w:abstractNumId w:val="0"/>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92"/>
    <w:rsid w:val="00114992"/>
    <w:rsid w:val="00133B9D"/>
    <w:rsid w:val="00495B95"/>
    <w:rsid w:val="0079163D"/>
    <w:rsid w:val="00876A04"/>
    <w:rsid w:val="00990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990DB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990DB4"/>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990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r-readerprogress-value">
    <w:name w:val="slider-reader__progress-value"/>
    <w:basedOn w:val="a0"/>
    <w:rsid w:val="00990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990DB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990DB4"/>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990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r-readerprogress-value">
    <w:name w:val="slider-reader__progress-value"/>
    <w:basedOn w:val="a0"/>
    <w:rsid w:val="00990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353926">
      <w:bodyDiv w:val="1"/>
      <w:marLeft w:val="0"/>
      <w:marRight w:val="0"/>
      <w:marTop w:val="0"/>
      <w:marBottom w:val="0"/>
      <w:divBdr>
        <w:top w:val="none" w:sz="0" w:space="0" w:color="auto"/>
        <w:left w:val="none" w:sz="0" w:space="0" w:color="auto"/>
        <w:bottom w:val="none" w:sz="0" w:space="0" w:color="auto"/>
        <w:right w:val="none" w:sz="0" w:space="0" w:color="auto"/>
      </w:divBdr>
      <w:divsChild>
        <w:div w:id="2142066726">
          <w:marLeft w:val="0"/>
          <w:marRight w:val="0"/>
          <w:marTop w:val="0"/>
          <w:marBottom w:val="0"/>
          <w:divBdr>
            <w:top w:val="none" w:sz="0" w:space="0" w:color="auto"/>
            <w:left w:val="none" w:sz="0" w:space="0" w:color="auto"/>
            <w:bottom w:val="none" w:sz="0" w:space="0" w:color="auto"/>
            <w:right w:val="none" w:sz="0" w:space="0" w:color="auto"/>
          </w:divBdr>
        </w:div>
        <w:div w:id="1523133608">
          <w:marLeft w:val="0"/>
          <w:marRight w:val="0"/>
          <w:marTop w:val="0"/>
          <w:marBottom w:val="0"/>
          <w:divBdr>
            <w:top w:val="none" w:sz="0" w:space="0" w:color="auto"/>
            <w:left w:val="none" w:sz="0" w:space="0" w:color="auto"/>
            <w:bottom w:val="none" w:sz="0" w:space="0" w:color="auto"/>
            <w:right w:val="none" w:sz="0" w:space="0" w:color="auto"/>
          </w:divBdr>
          <w:divsChild>
            <w:div w:id="1496188260">
              <w:marLeft w:val="0"/>
              <w:marRight w:val="0"/>
              <w:marTop w:val="0"/>
              <w:marBottom w:val="0"/>
              <w:divBdr>
                <w:top w:val="none" w:sz="0" w:space="0" w:color="auto"/>
                <w:left w:val="none" w:sz="0" w:space="0" w:color="auto"/>
                <w:bottom w:val="none" w:sz="0" w:space="0" w:color="auto"/>
                <w:right w:val="none" w:sz="0" w:space="0" w:color="auto"/>
              </w:divBdr>
              <w:divsChild>
                <w:div w:id="11122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2034</Words>
  <Characters>11596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c:creator>
  <cp:keywords/>
  <dc:description/>
  <cp:lastModifiedBy>On</cp:lastModifiedBy>
  <cp:revision>5</cp:revision>
  <dcterms:created xsi:type="dcterms:W3CDTF">2022-01-28T07:52:00Z</dcterms:created>
  <dcterms:modified xsi:type="dcterms:W3CDTF">2022-10-06T06:23:00Z</dcterms:modified>
</cp:coreProperties>
</file>